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10D45B" w14:textId="208AB188" w:rsidR="003432BE" w:rsidRPr="00577D1D" w:rsidRDefault="008E71D9" w:rsidP="00577D1D">
      <w:pPr>
        <w:spacing w:after="120"/>
        <w:rPr>
          <w:rFonts w:ascii="Arial" w:hAnsi="Arial" w:cs="Arial"/>
          <w:sz w:val="8"/>
          <w:szCs w:val="18"/>
        </w:rPr>
      </w:pPr>
      <w:r w:rsidRPr="00577D1D">
        <w:rPr>
          <w:rFonts w:ascii="Arial" w:eastAsia="Calibri" w:hAnsi="Arial" w:cs="Arial"/>
          <w:b/>
          <w:bCs/>
          <w:sz w:val="18"/>
          <w:szCs w:val="28"/>
        </w:rPr>
        <w:t>Wymagania edu</w:t>
      </w:r>
      <w:r w:rsidR="004B2849">
        <w:rPr>
          <w:rFonts w:ascii="Arial" w:eastAsia="Calibri" w:hAnsi="Arial" w:cs="Arial"/>
          <w:b/>
          <w:bCs/>
          <w:sz w:val="18"/>
          <w:szCs w:val="28"/>
        </w:rPr>
        <w:t>kacyjne z geografii dla klasy 8</w:t>
      </w:r>
      <w:r w:rsidR="00850E67">
        <w:rPr>
          <w:rFonts w:ascii="Arial" w:eastAsia="Calibri" w:hAnsi="Arial" w:cs="Arial"/>
          <w:b/>
          <w:bCs/>
          <w:sz w:val="18"/>
          <w:szCs w:val="28"/>
        </w:rPr>
        <w:t xml:space="preserve"> </w:t>
      </w:r>
      <w:r w:rsidR="00CE7D1D">
        <w:rPr>
          <w:rFonts w:ascii="Arial" w:eastAsia="Calibri" w:hAnsi="Arial" w:cs="Arial"/>
          <w:b/>
          <w:bCs/>
          <w:sz w:val="18"/>
          <w:szCs w:val="28"/>
        </w:rPr>
        <w:t>d</w:t>
      </w:r>
    </w:p>
    <w:tbl>
      <w:tblPr>
        <w:tblW w:w="1587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4"/>
        <w:gridCol w:w="3174"/>
        <w:gridCol w:w="3175"/>
        <w:gridCol w:w="3177"/>
        <w:gridCol w:w="3175"/>
      </w:tblGrid>
      <w:tr w:rsidR="00C55AF0" w:rsidRPr="008E4DF9" w14:paraId="7DD91C38" w14:textId="77777777" w:rsidTr="002C5EF3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3AAF9AF9" w14:textId="77777777" w:rsidR="00C55AF0" w:rsidRPr="005C6874" w:rsidRDefault="00C55AF0" w:rsidP="00C55AF0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</w:pPr>
            <w:r w:rsidRPr="005C6874">
              <w:rPr>
                <w:rFonts w:asciiTheme="minorHAnsi" w:hAnsiTheme="minorHAnsi" w:cstheme="minorHAnsi"/>
                <w:b/>
                <w:sz w:val="18"/>
                <w:szCs w:val="16"/>
              </w:rPr>
              <w:t>Wymagania na poszczególne oceny</w:t>
            </w:r>
          </w:p>
        </w:tc>
      </w:tr>
      <w:tr w:rsidR="00C55AF0" w:rsidRPr="008E4DF9" w14:paraId="7619F932" w14:textId="77777777" w:rsidTr="002C5EF3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14:paraId="0D1C816A" w14:textId="77777777" w:rsidR="00DD00BF" w:rsidRPr="008E4DF9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konieczne</w:t>
            </w:r>
          </w:p>
          <w:p w14:paraId="199D76BC" w14:textId="77777777" w:rsidR="00C55AF0" w:rsidRPr="00996780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14:paraId="48E0B8C1" w14:textId="77777777" w:rsidR="00DD00BF" w:rsidRPr="008E4DF9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podstawowe</w:t>
            </w:r>
          </w:p>
          <w:p w14:paraId="701C8F44" w14:textId="77777777" w:rsidR="00C55AF0" w:rsidRPr="00996780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dostateczna)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12B104AA" w14:textId="77777777" w:rsidR="00DD00BF" w:rsidRPr="008E4DF9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rozszerzające</w:t>
            </w:r>
          </w:p>
          <w:p w14:paraId="2C0CA309" w14:textId="77777777" w:rsidR="00C55AF0" w:rsidRPr="00996780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14:paraId="7BD7495D" w14:textId="77777777" w:rsidR="00DD00BF" w:rsidRPr="008E4DF9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dopełniające</w:t>
            </w:r>
          </w:p>
          <w:p w14:paraId="0D265E5D" w14:textId="77777777" w:rsidR="00C55AF0" w:rsidRPr="0099678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13FEC6B7" w14:textId="77777777" w:rsidR="00DD00BF" w:rsidRPr="008E4DF9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wykraczające</w:t>
            </w:r>
          </w:p>
          <w:p w14:paraId="301A2569" w14:textId="77777777" w:rsidR="00C55AF0" w:rsidRPr="0099678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celująca)</w:t>
            </w:r>
          </w:p>
        </w:tc>
      </w:tr>
      <w:tr w:rsidR="0074072E" w:rsidRPr="0074072E" w14:paraId="26D3F901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5D79DB03" w14:textId="6C59CEC8" w:rsidR="00E02E04" w:rsidRPr="0074072E" w:rsidRDefault="00850E67" w:rsidP="0074072E">
            <w:pPr>
              <w:ind w:right="-14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I</w:t>
            </w:r>
            <w:r w:rsidR="00577D1D" w:rsidRPr="0074072E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Azja</w:t>
            </w:r>
          </w:p>
        </w:tc>
      </w:tr>
      <w:tr w:rsidR="0074072E" w:rsidRPr="0074072E" w14:paraId="04A4F49C" w14:textId="77777777" w:rsidTr="006E7A61">
        <w:trPr>
          <w:trHeight w:val="3960"/>
        </w:trPr>
        <w:tc>
          <w:tcPr>
            <w:tcW w:w="3174" w:type="dxa"/>
            <w:shd w:val="clear" w:color="auto" w:fill="auto"/>
          </w:tcPr>
          <w:p w14:paraId="2D0458F5" w14:textId="77777777" w:rsidR="008E71D9" w:rsidRPr="0074072E" w:rsidRDefault="00C55AF0" w:rsidP="00C854BD">
            <w:pPr>
              <w:tabs>
                <w:tab w:val="left" w:pos="123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  <w:r w:rsidR="008E71D9"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1AD56E52" w14:textId="4253C138" w:rsidR="00404346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położenie geograficzne Azji </w:t>
            </w:r>
          </w:p>
          <w:p w14:paraId="08F605ED" w14:textId="77777777" w:rsidR="00035370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formy ukształtowania powierzchni Azji</w:t>
            </w:r>
          </w:p>
          <w:p w14:paraId="09C2C00B" w14:textId="00D53D78" w:rsidR="007D0B6E" w:rsidRDefault="007D0B6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strefy klimatyc</w:t>
            </w:r>
            <w:r w:rsidR="004E425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zne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>na podstawie mapy klimatycznej</w:t>
            </w:r>
            <w:r w:rsidR="00380AD3" w:rsidDel="00E27C6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0F4E1E6C" w14:textId="77777777" w:rsidR="00035370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największe rzeki Azji</w:t>
            </w:r>
          </w:p>
          <w:p w14:paraId="42F1C018" w14:textId="1B1B5776" w:rsidR="00F24686" w:rsidRDefault="00F24686" w:rsidP="00F2468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strefy aktywności sejsmicznej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Azji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geologicznej </w:t>
            </w:r>
          </w:p>
          <w:p w14:paraId="4F632EA9" w14:textId="77777777" w:rsidR="007D0B6E" w:rsidRDefault="00CF499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20652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wulkanizm</w:t>
            </w:r>
          </w:p>
          <w:p w14:paraId="2B01F059" w14:textId="5CA079C1" w:rsidR="00CF4999" w:rsidRDefault="00CF499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odczytuje 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>z mapy</w:t>
            </w:r>
            <w:r w:rsidR="00F50DC4" w:rsidDel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nazwy największych wulkanów w Azji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046E4FD7" w14:textId="14597F5A" w:rsidR="00CF4999" w:rsidRDefault="00455B8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zasięg Ognistego Pierś</w:t>
            </w:r>
            <w:r w:rsidR="00CF4999">
              <w:rPr>
                <w:rFonts w:asciiTheme="minorHAnsi" w:eastAsia="Calibri" w:hAnsiTheme="minorHAnsi" w:cstheme="minorHAnsi"/>
                <w:sz w:val="18"/>
                <w:szCs w:val="18"/>
              </w:rPr>
              <w:t>cienia Pacyfi</w:t>
            </w:r>
            <w:r w:rsidR="00461861">
              <w:rPr>
                <w:rFonts w:asciiTheme="minorHAnsi" w:eastAsia="Calibri" w:hAnsiTheme="minorHAnsi" w:cstheme="minorHAnsi"/>
                <w:sz w:val="18"/>
                <w:szCs w:val="18"/>
              </w:rPr>
              <w:t>ku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16F9A5DA" w14:textId="77777777" w:rsidR="00C14C37" w:rsidRDefault="004E4257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C14C37">
              <w:rPr>
                <w:rFonts w:asciiTheme="minorHAnsi" w:eastAsia="Calibri" w:hAnsiTheme="minorHAnsi" w:cstheme="minorHAnsi"/>
                <w:sz w:val="18"/>
                <w:szCs w:val="18"/>
              </w:rPr>
              <w:t>czynniki przyrodnicze wpływające na rozwój rolnictwa w Azji</w:t>
            </w:r>
          </w:p>
          <w:p w14:paraId="025C5F43" w14:textId="0ADFBB20" w:rsidR="00C14C37" w:rsidRDefault="00C14C37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4E425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uprawy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Azji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gospodarczej </w:t>
            </w:r>
          </w:p>
          <w:p w14:paraId="2CBF3042" w14:textId="64041B80" w:rsidR="00246291" w:rsidRDefault="00CE7D1D" w:rsidP="00246291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</w:t>
            </w:r>
            <w:r w:rsidR="00246291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cechy położenia Japonii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14:paraId="68FE6B23" w14:textId="0E5E8C8E" w:rsidR="009628BD" w:rsidRDefault="009628BD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cechy środowiska </w:t>
            </w:r>
            <w:r w:rsidR="009A388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przyrodniczego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Japonii</w:t>
            </w:r>
          </w:p>
          <w:p w14:paraId="0361032C" w14:textId="77777777" w:rsidR="00CE68A4" w:rsidRDefault="00CE68A4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główne uprawy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Japonii</w:t>
            </w:r>
          </w:p>
          <w:p w14:paraId="3BC36036" w14:textId="57EF16B7" w:rsidR="00A17BDF" w:rsidRDefault="00A17B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określa cechy położen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ia Chin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14:paraId="514EDE6B" w14:textId="441A724C" w:rsidR="00A17BDF" w:rsidRDefault="00A17B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lokalizuje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>ośrodki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przemysłu </w:t>
            </w:r>
            <w:r w:rsidR="003831F6">
              <w:rPr>
                <w:rFonts w:asciiTheme="minorHAnsi" w:eastAsia="Calibri" w:hAnsiTheme="minorHAnsi" w:cstheme="minorHAnsi"/>
                <w:sz w:val="18"/>
                <w:szCs w:val="18"/>
              </w:rPr>
              <w:t>zaawansowanych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technologii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 Chinach</w:t>
            </w:r>
          </w:p>
          <w:p w14:paraId="59B790CD" w14:textId="459FA5E0" w:rsidR="007931B3" w:rsidRDefault="007931B3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uprawy w Chinach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ich rozmieszczenie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gospodarczej </w:t>
            </w:r>
          </w:p>
          <w:p w14:paraId="723AF1D2" w14:textId="6B6E1244" w:rsidR="007931B3" w:rsidRDefault="00CE7D1D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położenie geograficzne Indii</w:t>
            </w:r>
          </w:p>
          <w:p w14:paraId="5A5BEDF6" w14:textId="17AE2BF4" w:rsidR="007931B3" w:rsidRDefault="007931B3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porównuje liczbę ludności Chin i Indii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oraz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odczytuje z wykresu ich prognozę</w:t>
            </w:r>
          </w:p>
          <w:p w14:paraId="13C4ED22" w14:textId="6A0CD384" w:rsidR="000B675E" w:rsidRDefault="000B675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</w:t>
            </w:r>
            <w:r w:rsidR="003831F6">
              <w:rPr>
                <w:rFonts w:asciiTheme="minorHAnsi" w:eastAsia="Calibri" w:hAnsiTheme="minorHAnsi" w:cstheme="minorHAnsi"/>
                <w:sz w:val="18"/>
                <w:szCs w:val="18"/>
              </w:rPr>
              <w:t>ymienia największe aglomeracje Indii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i wskazuje 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je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>na mapie</w:t>
            </w:r>
          </w:p>
          <w:p w14:paraId="04C9E103" w14:textId="4C28EB94" w:rsidR="000B675E" w:rsidRPr="0020652E" w:rsidRDefault="006E568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</w:t>
            </w:r>
            <w:r w:rsidR="000B675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terminu </w:t>
            </w:r>
            <w:r w:rsidR="000B675E" w:rsidRPr="0020652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sl</w:t>
            </w:r>
            <w:r w:rsidR="00770F29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a</w:t>
            </w:r>
            <w:r w:rsidR="000B675E" w:rsidRPr="0020652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msy</w:t>
            </w:r>
          </w:p>
          <w:p w14:paraId="4FC9D148" w14:textId="18AB5B2B" w:rsidR="006213DF" w:rsidRDefault="006213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wymienia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rośliny uprawne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Indiach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wskazuje </w:t>
            </w:r>
            <w:r w:rsidR="00C7509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tematycznej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>reg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>i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ony ich występowania </w:t>
            </w:r>
          </w:p>
          <w:p w14:paraId="0C6EA2E8" w14:textId="63CCB66A" w:rsidR="00E73F3F" w:rsidRDefault="00E73F3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surowce mineralne w Indiach</w:t>
            </w:r>
            <w:r w:rsidR="00373687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C75096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  <w:r w:rsidR="00C75096" w:rsidDel="00E27C6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73687" w:rsidRPr="00373687">
              <w:rPr>
                <w:rFonts w:asciiTheme="minorHAnsi" w:hAnsiTheme="minorHAnsi" w:cstheme="minorHAnsi"/>
                <w:sz w:val="18"/>
                <w:szCs w:val="18"/>
              </w:rPr>
              <w:t>reg</w:t>
            </w:r>
            <w:r w:rsidR="00E27C6F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373687" w:rsidRPr="00373687">
              <w:rPr>
                <w:rFonts w:asciiTheme="minorHAnsi" w:hAnsiTheme="minorHAnsi" w:cstheme="minorHAnsi"/>
                <w:sz w:val="18"/>
                <w:szCs w:val="18"/>
              </w:rPr>
              <w:t xml:space="preserve">ony ich występowania </w:t>
            </w:r>
          </w:p>
          <w:p w14:paraId="0B6C5967" w14:textId="77777777" w:rsidR="000026CE" w:rsidRDefault="000026C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>położenie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geograficzne Bliskiego Wschodu</w:t>
            </w:r>
          </w:p>
          <w:p w14:paraId="56AE83F5" w14:textId="6633AB83" w:rsidR="00E35344" w:rsidRDefault="00E35344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państwa leżące na Bliskim Wschodzie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politycznej </w:t>
            </w:r>
          </w:p>
          <w:p w14:paraId="0009290C" w14:textId="6747AE6F" w:rsidR="00D5207D" w:rsidRPr="0074072E" w:rsidRDefault="00D5207D" w:rsidP="00C7509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wskazuje na mapie miejsca konfliktów zbrojnych na Bliskim Wschodzie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174" w:type="dxa"/>
            <w:shd w:val="clear" w:color="auto" w:fill="auto"/>
          </w:tcPr>
          <w:p w14:paraId="7A785911" w14:textId="77777777" w:rsidR="006F4F16" w:rsidRPr="00214512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8E71D9" w:rsidRPr="00214512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75FDEBB7" w14:textId="6C7B1E95" w:rsidR="00404346" w:rsidRPr="00214512" w:rsidRDefault="00CE7D1D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035370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linię brzegową Azji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świata </w:t>
            </w:r>
          </w:p>
          <w:p w14:paraId="2948D3C7" w14:textId="28012E98" w:rsidR="00035370" w:rsidRPr="00214512" w:rsidRDefault="00CE7D1D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035370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>zróżnicowanie środowiska geograficznego Azji</w:t>
            </w:r>
          </w:p>
          <w:p w14:paraId="69F13C5A" w14:textId="59795B40" w:rsidR="00035370" w:rsidRPr="00214512" w:rsidRDefault="00CE7D1D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035370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kontrasty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35370" w:rsidRPr="00214512">
              <w:rPr>
                <w:rFonts w:asciiTheme="minorHAnsi" w:hAnsiTheme="minorHAnsi" w:cstheme="minorHAnsi"/>
                <w:sz w:val="18"/>
                <w:szCs w:val="18"/>
              </w:rPr>
              <w:t>w ukształtowaniu powierzchni terenu</w:t>
            </w:r>
            <w:r w:rsidR="0037368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Azji</w:t>
            </w:r>
          </w:p>
          <w:p w14:paraId="66A53856" w14:textId="07A7FF2C" w:rsidR="00035370" w:rsidRPr="00214512" w:rsidRDefault="00CE7D1D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035370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czynniki klimatyczne kształtujące klimat Azji</w:t>
            </w:r>
          </w:p>
          <w:p w14:paraId="6B6F2DCE" w14:textId="5F530B44" w:rsidR="00035370" w:rsidRPr="00214512" w:rsidRDefault="00CE7D1D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charakterystykę  stref  roślinnych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Azji</w:t>
            </w:r>
          </w:p>
          <w:p w14:paraId="233D2DA0" w14:textId="3F28B34D" w:rsidR="00CF4999" w:rsidRPr="00214512" w:rsidRDefault="00CE7D1D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455B8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budowę</w:t>
            </w:r>
            <w:r w:rsidR="00CF499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wulkanu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F4999" w:rsidRPr="00214512">
              <w:rPr>
                <w:rFonts w:asciiTheme="minorHAnsi" w:hAnsiTheme="minorHAnsi" w:cstheme="minorHAnsi"/>
                <w:sz w:val="18"/>
                <w:szCs w:val="18"/>
              </w:rPr>
              <w:t>na podstawie ilustracji</w:t>
            </w:r>
          </w:p>
          <w:p w14:paraId="7D0C1B47" w14:textId="19752799" w:rsidR="00C14C37" w:rsidRPr="00214512" w:rsidRDefault="00CF499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wym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ienia 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typy </w:t>
            </w:r>
            <w:r w:rsidR="004E4257" w:rsidRPr="00214512">
              <w:rPr>
                <w:rFonts w:asciiTheme="minorHAnsi" w:hAnsiTheme="minorHAnsi" w:cstheme="minorHAnsi"/>
                <w:sz w:val="18"/>
                <w:szCs w:val="18"/>
              </w:rPr>
              <w:t>wulkanów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podaje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>ich główne cechy</w:t>
            </w:r>
          </w:p>
          <w:p w14:paraId="37F597C3" w14:textId="265E883B" w:rsidR="00C14C37" w:rsidRPr="00214512" w:rsidRDefault="004E50B5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skazuje 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mapie 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obszary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 korzystnych 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>i niekorzystnych warunkach d</w:t>
            </w:r>
            <w:r w:rsidR="003C2110" w:rsidRPr="00214512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rozwoju rolnictwa </w:t>
            </w:r>
          </w:p>
          <w:p w14:paraId="63CBE450" w14:textId="206CF8D8" w:rsidR="00C14C37" w:rsidRPr="00214512" w:rsidRDefault="00C14C37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wymienia czołówkę państw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azjatyckich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światowych zbiorach roślin uprawnych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>na podstawie</w:t>
            </w:r>
            <w:r w:rsidR="002F3908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infografiki </w:t>
            </w:r>
          </w:p>
          <w:p w14:paraId="2002AE0D" w14:textId="77777777" w:rsidR="00455B89" w:rsidRPr="00214512" w:rsidRDefault="00455B8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ukształtowanie powierzchni Japonii</w:t>
            </w:r>
          </w:p>
          <w:p w14:paraId="21DBEC29" w14:textId="139D0BF0" w:rsidR="009628BD" w:rsidRPr="00214512" w:rsidRDefault="009628BD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zatrudnienia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Japonii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0CFFA6A8" w14:textId="3F0A06A9" w:rsidR="009628BD" w:rsidRPr="00214512" w:rsidRDefault="009628BD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warunki </w:t>
            </w:r>
            <w:r w:rsidR="009A3883">
              <w:rPr>
                <w:rFonts w:asciiTheme="minorHAnsi" w:hAnsiTheme="minorHAnsi" w:cstheme="minorHAnsi"/>
                <w:sz w:val="18"/>
                <w:szCs w:val="18"/>
              </w:rPr>
              <w:t>przyrodnicze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rozwoju rolnictwa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Japonii</w:t>
            </w:r>
          </w:p>
          <w:p w14:paraId="46A932A1" w14:textId="3F6E5AE9" w:rsidR="00CE68A4" w:rsidRPr="00214512" w:rsidRDefault="00CE7D1D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CE68A4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cechy rolnictwa Japonii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64081BC9" w14:textId="7E85C644" w:rsidR="00A17BDF" w:rsidRPr="00214512" w:rsidRDefault="00CE7D1D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różnorodność cech </w:t>
            </w:r>
            <w:r w:rsidR="00A17BDF" w:rsidRPr="00214512">
              <w:rPr>
                <w:rFonts w:asciiTheme="minorHAnsi" w:hAnsiTheme="minorHAnsi" w:cstheme="minorHAnsi"/>
                <w:sz w:val="18"/>
                <w:szCs w:val="18"/>
              </w:rPr>
              <w:t>środowisk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 </w:t>
            </w:r>
            <w:r w:rsidR="00A17BD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geograficznego Chin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261ECAEF" w14:textId="398AA9AA" w:rsidR="00A17BDF" w:rsidRPr="00214512" w:rsidRDefault="00CE7D1D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A17BDF" w:rsidRPr="00214512">
              <w:rPr>
                <w:rFonts w:asciiTheme="minorHAnsi" w:hAnsiTheme="minorHAnsi" w:cstheme="minorHAnsi"/>
                <w:sz w:val="18"/>
                <w:szCs w:val="18"/>
              </w:rPr>
              <w:t>czynniki przyrodnicze sprzyjające osadnictwu w Chinach</w:t>
            </w:r>
          </w:p>
          <w:p w14:paraId="065BEF4C" w14:textId="77405047"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przedstawia nierównomiern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e rozmieszczenie ludności Chin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gęstości zaludnienia </w:t>
            </w:r>
          </w:p>
          <w:p w14:paraId="0FF7DA21" w14:textId="77777777"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główne kierunki </w:t>
            </w:r>
            <w:r w:rsidR="007931B3" w:rsidRPr="00214512">
              <w:rPr>
                <w:rFonts w:asciiTheme="minorHAnsi" w:hAnsiTheme="minorHAnsi" w:cstheme="minorHAnsi"/>
                <w:sz w:val="18"/>
                <w:szCs w:val="18"/>
              </w:rPr>
              <w:t>produkcji rolnej w Chinach</w:t>
            </w:r>
          </w:p>
          <w:p w14:paraId="3277DB36" w14:textId="77777777" w:rsidR="007931B3" w:rsidRPr="00214512" w:rsidRDefault="007931B3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cechy środowiska geograficznego Półwyspu Indyjskiego</w:t>
            </w:r>
          </w:p>
          <w:p w14:paraId="3B217B70" w14:textId="7EAE5C5B" w:rsidR="000B675E" w:rsidRPr="00214512" w:rsidRDefault="000B675E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podaje przyczyny powstawania sl</w:t>
            </w:r>
            <w:r w:rsidR="00770F29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msów w Indiach</w:t>
            </w:r>
          </w:p>
          <w:p w14:paraId="0E8942D8" w14:textId="4C5D4143" w:rsidR="006213DF" w:rsidRPr="00214512" w:rsidRDefault="006213DF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warunki uprawy roślin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Indiach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42D61310" w14:textId="77777777" w:rsidR="00E73F3F" w:rsidRPr="00214512" w:rsidRDefault="00E73F3F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indyjską Dolinę Krzemową</w:t>
            </w:r>
          </w:p>
          <w:p w14:paraId="29A6284D" w14:textId="77777777" w:rsidR="00D5207D" w:rsidRPr="00214512" w:rsidRDefault="008B0890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cechy środowiska </w:t>
            </w:r>
            <w:r w:rsidR="00576419" w:rsidRPr="00214512">
              <w:rPr>
                <w:rFonts w:asciiTheme="minorHAnsi" w:hAnsiTheme="minorHAnsi" w:cstheme="minorHAnsi"/>
                <w:sz w:val="18"/>
                <w:szCs w:val="18"/>
              </w:rPr>
              <w:t>przyrodniczego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Bliskiego Wschodu</w:t>
            </w:r>
          </w:p>
          <w:p w14:paraId="6664E37E" w14:textId="0A7BD9C0" w:rsidR="00576419" w:rsidRPr="00214512" w:rsidRDefault="00E35344" w:rsidP="00085910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2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085910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wielkość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zasob</w:t>
            </w:r>
            <w:r w:rsidR="00085910" w:rsidRPr="00214512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ropy naftowej na świecie i </w:t>
            </w:r>
            <w:r w:rsidR="001B16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Bliskim Wschodzie</w:t>
            </w:r>
            <w:r w:rsidR="00E73F3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mapy tematycznej </w:t>
            </w:r>
          </w:p>
          <w:p w14:paraId="47784A97" w14:textId="77777777" w:rsidR="00035370" w:rsidRPr="00214512" w:rsidRDefault="00576419" w:rsidP="00085910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2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cele organizacji OPEC</w:t>
            </w:r>
          </w:p>
        </w:tc>
        <w:tc>
          <w:tcPr>
            <w:tcW w:w="3175" w:type="dxa"/>
            <w:shd w:val="clear" w:color="auto" w:fill="auto"/>
          </w:tcPr>
          <w:p w14:paraId="6CD25952" w14:textId="77777777" w:rsidR="006F4F16" w:rsidRPr="00214512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8E71D9" w:rsidRPr="00214512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5CB99027" w14:textId="265F7E83" w:rsidR="00C55AF0" w:rsidRPr="00214512" w:rsidRDefault="003762FD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charakterystyczne cechy  budowy geologicznej </w:t>
            </w:r>
            <w:r w:rsidR="00035370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55DC21A0" w14:textId="77777777" w:rsidR="00035370" w:rsidRPr="00214512" w:rsidRDefault="004E4257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cyrkulację monsunową</w:t>
            </w:r>
            <w:r w:rsidR="00035370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jej wpływ na klimat Azji</w:t>
            </w:r>
          </w:p>
          <w:p w14:paraId="7902E1D2" w14:textId="5C6BD36F" w:rsidR="00035370" w:rsidRPr="00214512" w:rsidRDefault="003762FD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charakterystyczne cechy  kontrastów  klimatycznych </w:t>
            </w:r>
            <w:r w:rsidR="00035370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roślinnych </w:t>
            </w:r>
            <w:r w:rsidR="00035370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7E9E284D" w14:textId="70DF8E8D" w:rsidR="007D0B6E" w:rsidRPr="00214512" w:rsidRDefault="003762FD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7D0B6E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czynniki wpływające na układ sieci rzecznej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Azji</w:t>
            </w:r>
          </w:p>
          <w:p w14:paraId="147D0B49" w14:textId="18B99DD7" w:rsidR="007D0B6E" w:rsidRPr="00214512" w:rsidRDefault="007D0B6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455B89" w:rsidRPr="00214512">
              <w:rPr>
                <w:rFonts w:asciiTheme="minorHAnsi" w:hAnsiTheme="minorHAnsi" w:cstheme="minorHAnsi"/>
                <w:sz w:val="18"/>
                <w:szCs w:val="18"/>
              </w:rPr>
              <w:t>płytową budowę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litosfery</w:t>
            </w:r>
            <w:r w:rsidR="004E425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 tematycznych </w:t>
            </w:r>
          </w:p>
          <w:p w14:paraId="1C26A5FF" w14:textId="2472462C" w:rsidR="00CF4999" w:rsidRPr="00214512" w:rsidRDefault="003762FD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CF499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przyczyny występowania </w:t>
            </w:r>
            <w:r w:rsidR="00CF4999" w:rsidRPr="00214512">
              <w:rPr>
                <w:rFonts w:asciiTheme="minorHAnsi" w:hAnsiTheme="minorHAnsi" w:cstheme="minorHAnsi"/>
                <w:sz w:val="18"/>
                <w:szCs w:val="18"/>
              </w:rPr>
              <w:t>trzęsień ziemi</w:t>
            </w:r>
            <w:r w:rsidR="0061715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tsunami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Azji</w:t>
            </w:r>
          </w:p>
          <w:p w14:paraId="11BADD24" w14:textId="77777777" w:rsidR="00CF4999" w:rsidRPr="00214512" w:rsidRDefault="00CF499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opisuje przebieg trzęsienia ziemi</w:t>
            </w:r>
          </w:p>
          <w:p w14:paraId="48C255B7" w14:textId="0D80C1E4" w:rsidR="00C14C37" w:rsidRPr="00214512" w:rsidRDefault="00C14C37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warunki przyrodnicze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pozaprzyrodnicze rozwoju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 Azji</w:t>
            </w:r>
          </w:p>
          <w:p w14:paraId="77F5A0A3" w14:textId="770A37F7" w:rsidR="004F6E2C" w:rsidRPr="00214512" w:rsidRDefault="00CE68A4" w:rsidP="003D7402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opisuje ekstremalne zjawiska klimatyczne i ich skutki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>w Japonii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opisuje skutki występowania tajfunów</w:t>
            </w:r>
            <w:r w:rsidR="003D7402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>na obszarze Japonii</w:t>
            </w:r>
          </w:p>
          <w:p w14:paraId="25209357" w14:textId="77777777" w:rsidR="009628BD" w:rsidRPr="00214512" w:rsidRDefault="009628BD" w:rsidP="00084259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bariery utrudniające rozwój gospodarki Japonii</w:t>
            </w:r>
          </w:p>
          <w:p w14:paraId="6DC12979" w14:textId="3058DFA8" w:rsidR="00CE68A4" w:rsidRPr="00214512" w:rsidRDefault="00CE68A4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znaczenie i ro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lę transportu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>w gospodarce Japonii</w:t>
            </w:r>
          </w:p>
          <w:p w14:paraId="266101FE" w14:textId="77777777" w:rsidR="00A17BDF" w:rsidRPr="00214512" w:rsidRDefault="00A17B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cechy gospodarki Chin</w:t>
            </w:r>
          </w:p>
          <w:p w14:paraId="72962AA3" w14:textId="4F055D32" w:rsidR="00A17BDF" w:rsidRPr="00214512" w:rsidRDefault="00A17B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analizuje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wielkości PKB 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Chinach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tle innych krajów świata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danych statystycznych </w:t>
            </w:r>
          </w:p>
          <w:p w14:paraId="05EEA65B" w14:textId="309D8F1E" w:rsidR="007931B3" w:rsidRPr="00214512" w:rsidRDefault="007931B3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tradycyjne rolnictwo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i warunki rozwoju rolnictwa Chin</w:t>
            </w:r>
          </w:p>
          <w:p w14:paraId="2F709D58" w14:textId="77777777" w:rsidR="007931B3" w:rsidRPr="00214512" w:rsidRDefault="007931B3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problemy demograficzne Indii</w:t>
            </w:r>
          </w:p>
          <w:p w14:paraId="0E50F9DC" w14:textId="77777777" w:rsidR="000B675E" w:rsidRPr="00214512" w:rsidRDefault="000B675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system kastowy w Indiach</w:t>
            </w:r>
          </w:p>
          <w:p w14:paraId="538E2BF0" w14:textId="77777777"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zróżnicowanie indyjskiej edukacj</w:t>
            </w:r>
            <w:r w:rsidR="006E5680" w:rsidRPr="00214512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14:paraId="103866D0" w14:textId="27883B54"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analizuje strukturę zatrudnienia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strukturę PKB Indii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5ECCFE1F" w14:textId="64FF55CF"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</w:t>
            </w:r>
            <w:r w:rsidR="00F418D5">
              <w:rPr>
                <w:rFonts w:asciiTheme="minorHAnsi" w:hAnsiTheme="minorHAnsi" w:cstheme="minorHAnsi"/>
                <w:sz w:val="18"/>
                <w:szCs w:val="18"/>
              </w:rPr>
              <w:t>przetwórstwo przemysłowe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Indii</w:t>
            </w:r>
          </w:p>
          <w:p w14:paraId="793DCCD1" w14:textId="77777777" w:rsidR="00D5207D" w:rsidRPr="00214512" w:rsidRDefault="00D5207D" w:rsidP="00D5207D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zróżnicowanie religi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>j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ne na Bliskim Wschodzie</w:t>
            </w:r>
          </w:p>
          <w:p w14:paraId="52E75ACC" w14:textId="77777777" w:rsidR="00D5207D" w:rsidRPr="00214512" w:rsidRDefault="0008425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r w:rsidR="00D5207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wpływ religii na</w:t>
            </w:r>
            <w:r w:rsidR="00E73F3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B0890" w:rsidRPr="00214512">
              <w:rPr>
                <w:rFonts w:asciiTheme="minorHAnsi" w:hAnsiTheme="minorHAnsi" w:cstheme="minorHAnsi"/>
                <w:sz w:val="18"/>
                <w:szCs w:val="18"/>
              </w:rPr>
              <w:t>ż</w:t>
            </w:r>
            <w:r w:rsidR="00D5207D" w:rsidRPr="00214512">
              <w:rPr>
                <w:rFonts w:asciiTheme="minorHAnsi" w:hAnsiTheme="minorHAnsi" w:cstheme="minorHAnsi"/>
                <w:sz w:val="18"/>
                <w:szCs w:val="18"/>
              </w:rPr>
              <w:t>ycie muzułmanów</w:t>
            </w:r>
          </w:p>
          <w:p w14:paraId="4EFACB5E" w14:textId="77777777" w:rsidR="00CF4999" w:rsidRDefault="00576419" w:rsidP="00F418D5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r w:rsidR="00E35344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znaczenie </w:t>
            </w:r>
            <w:r w:rsidR="00F418D5">
              <w:rPr>
                <w:rFonts w:asciiTheme="minorHAnsi" w:hAnsiTheme="minorHAnsi" w:cstheme="minorHAnsi"/>
                <w:sz w:val="18"/>
                <w:szCs w:val="18"/>
              </w:rPr>
              <w:t>produkcji wyrobów z ropy naftowej</w:t>
            </w:r>
            <w:r w:rsidR="00E35344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krajach Bliskiego Wschodu</w:t>
            </w:r>
          </w:p>
          <w:p w14:paraId="63AC69AF" w14:textId="77777777" w:rsidR="003762FD" w:rsidRDefault="003762FD" w:rsidP="003762FD">
            <w:pPr>
              <w:tabs>
                <w:tab w:val="left" w:pos="15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85F3EB5" w14:textId="77777777" w:rsidR="003762FD" w:rsidRDefault="003762FD" w:rsidP="003762FD">
            <w:pPr>
              <w:tabs>
                <w:tab w:val="left" w:pos="15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8F58151" w14:textId="77777777" w:rsidR="003762FD" w:rsidRDefault="003762FD" w:rsidP="003762FD">
            <w:pPr>
              <w:tabs>
                <w:tab w:val="left" w:pos="15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D6ED8EA" w14:textId="77777777" w:rsidR="003762FD" w:rsidRDefault="003762FD" w:rsidP="003762FD">
            <w:pPr>
              <w:tabs>
                <w:tab w:val="left" w:pos="15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08476B4" w14:textId="77777777" w:rsidR="003762FD" w:rsidRDefault="003762FD" w:rsidP="003762FD">
            <w:pPr>
              <w:tabs>
                <w:tab w:val="left" w:pos="15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4CAAE3D" w14:textId="77777777" w:rsidR="003762FD" w:rsidRDefault="003762FD" w:rsidP="003762FD">
            <w:pPr>
              <w:tabs>
                <w:tab w:val="left" w:pos="15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E8AFB47" w14:textId="77777777" w:rsidR="003762FD" w:rsidRDefault="003762FD" w:rsidP="003762FD">
            <w:pPr>
              <w:tabs>
                <w:tab w:val="left" w:pos="15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4D6B792" w14:textId="77777777" w:rsidR="003762FD" w:rsidRDefault="003762FD" w:rsidP="003762FD">
            <w:pPr>
              <w:tabs>
                <w:tab w:val="left" w:pos="15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C4D41B8" w14:textId="77777777" w:rsidR="003762FD" w:rsidRDefault="003762FD" w:rsidP="003762FD">
            <w:pPr>
              <w:tabs>
                <w:tab w:val="left" w:pos="15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ADEF5FA" w14:textId="77777777" w:rsidR="003762FD" w:rsidRDefault="003762FD" w:rsidP="003762FD">
            <w:pPr>
              <w:tabs>
                <w:tab w:val="left" w:pos="15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68F5242" w14:textId="77777777" w:rsidR="003762FD" w:rsidRDefault="003762FD" w:rsidP="003762FD">
            <w:pPr>
              <w:tabs>
                <w:tab w:val="left" w:pos="15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3539108" w14:textId="77777777" w:rsidR="003762FD" w:rsidRDefault="003762FD" w:rsidP="003762FD">
            <w:pPr>
              <w:tabs>
                <w:tab w:val="left" w:pos="15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7EFBEB1" w14:textId="77777777" w:rsidR="003762FD" w:rsidRDefault="003762FD" w:rsidP="003762FD">
            <w:pPr>
              <w:tabs>
                <w:tab w:val="left" w:pos="15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3735D86" w14:textId="77777777" w:rsidR="003762FD" w:rsidRDefault="003762FD" w:rsidP="003762FD">
            <w:pPr>
              <w:tabs>
                <w:tab w:val="left" w:pos="15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BD7B39F" w14:textId="77777777" w:rsidR="003762FD" w:rsidRDefault="003762FD" w:rsidP="003762FD">
            <w:pPr>
              <w:tabs>
                <w:tab w:val="left" w:pos="15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D12C1B6" w14:textId="77777777" w:rsidR="003762FD" w:rsidRDefault="003762FD" w:rsidP="003762FD">
            <w:pPr>
              <w:tabs>
                <w:tab w:val="left" w:pos="15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39E5322" w14:textId="77777777" w:rsidR="003762FD" w:rsidRDefault="003762FD" w:rsidP="003762FD">
            <w:pPr>
              <w:tabs>
                <w:tab w:val="left" w:pos="15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BE82E65" w14:textId="77777777" w:rsidR="003762FD" w:rsidRDefault="003762FD" w:rsidP="003762FD">
            <w:pPr>
              <w:tabs>
                <w:tab w:val="left" w:pos="15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548B9E0" w14:textId="77777777" w:rsidR="003762FD" w:rsidRDefault="003762FD" w:rsidP="003762FD">
            <w:pPr>
              <w:tabs>
                <w:tab w:val="left" w:pos="15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20F9067" w14:textId="77777777" w:rsidR="003762FD" w:rsidRDefault="003762FD" w:rsidP="003762FD">
            <w:pPr>
              <w:tabs>
                <w:tab w:val="left" w:pos="15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A23AAF0" w14:textId="77777777" w:rsidR="003762FD" w:rsidRDefault="003762FD" w:rsidP="003762FD">
            <w:pPr>
              <w:tabs>
                <w:tab w:val="left" w:pos="15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561AC34" w14:textId="77777777" w:rsidR="003762FD" w:rsidRDefault="003762FD" w:rsidP="003762FD">
            <w:pPr>
              <w:tabs>
                <w:tab w:val="left" w:pos="15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F1819C3" w14:textId="77777777" w:rsidR="003762FD" w:rsidRDefault="003762FD" w:rsidP="003762FD">
            <w:pPr>
              <w:tabs>
                <w:tab w:val="left" w:pos="15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AA123A2" w14:textId="77777777" w:rsidR="003762FD" w:rsidRDefault="003762FD" w:rsidP="003762FD">
            <w:pPr>
              <w:tabs>
                <w:tab w:val="left" w:pos="15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2E0D6DE" w14:textId="77777777" w:rsidR="003762FD" w:rsidRDefault="003762FD" w:rsidP="003762FD">
            <w:pPr>
              <w:tabs>
                <w:tab w:val="left" w:pos="15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69FD466" w14:textId="77777777" w:rsidR="003762FD" w:rsidRDefault="003762FD" w:rsidP="003762FD">
            <w:pPr>
              <w:tabs>
                <w:tab w:val="left" w:pos="15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CA4070C" w14:textId="77777777" w:rsidR="003762FD" w:rsidRDefault="003762FD" w:rsidP="003762FD">
            <w:pPr>
              <w:tabs>
                <w:tab w:val="left" w:pos="15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BAF47D4" w14:textId="77777777" w:rsidR="003762FD" w:rsidRDefault="003762FD" w:rsidP="003762FD">
            <w:pPr>
              <w:tabs>
                <w:tab w:val="left" w:pos="15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E635C25" w14:textId="77777777" w:rsidR="003762FD" w:rsidRDefault="003762FD" w:rsidP="003762FD">
            <w:pPr>
              <w:tabs>
                <w:tab w:val="left" w:pos="15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4D2BFE6" w14:textId="77777777" w:rsidR="003762FD" w:rsidRDefault="003762FD" w:rsidP="003762FD">
            <w:pPr>
              <w:tabs>
                <w:tab w:val="left" w:pos="15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418A6D6" w14:textId="77777777" w:rsidR="003762FD" w:rsidRDefault="003762FD" w:rsidP="003762FD">
            <w:pPr>
              <w:tabs>
                <w:tab w:val="left" w:pos="15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0C50FC6" w14:textId="77777777" w:rsidR="003762FD" w:rsidRDefault="003762FD" w:rsidP="003762FD">
            <w:pPr>
              <w:tabs>
                <w:tab w:val="left" w:pos="15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2FAE2F6" w14:textId="77777777" w:rsidR="003762FD" w:rsidRDefault="003762FD" w:rsidP="003762FD">
            <w:pPr>
              <w:tabs>
                <w:tab w:val="left" w:pos="15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0931B1B" w14:textId="633711C2" w:rsidR="003762FD" w:rsidRPr="003762FD" w:rsidRDefault="003762FD" w:rsidP="003762FD">
            <w:pPr>
              <w:tabs>
                <w:tab w:val="left" w:pos="15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7" w:type="dxa"/>
            <w:shd w:val="clear" w:color="auto" w:fill="auto"/>
          </w:tcPr>
          <w:p w14:paraId="768389DC" w14:textId="77777777" w:rsidR="006F4F16" w:rsidRPr="0074072E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6F4F16"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2F4CBFD3" w14:textId="583BFC63" w:rsidR="00A01C42" w:rsidRDefault="007D0B6E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azjatyckie rekordy dotyczące 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rzeźby terenu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linii brzegowej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hydrosfery</w:t>
            </w:r>
            <w:r w:rsidR="00FA11A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na podstawie infografiki</w:t>
            </w:r>
            <w:r w:rsidR="00380AD3" w:rsidDel="00FA11A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2E67C1B8" w14:textId="6E0EECCA" w:rsidR="00CF4999" w:rsidRPr="004E4257" w:rsidRDefault="0054550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CF4999" w:rsidRPr="004E4257">
              <w:rPr>
                <w:rFonts w:asciiTheme="minorHAnsi" w:hAnsiTheme="minorHAnsi" w:cstheme="minorHAnsi"/>
                <w:sz w:val="18"/>
                <w:szCs w:val="18"/>
              </w:rPr>
              <w:t xml:space="preserve"> powstawanie Himalajów</w:t>
            </w:r>
            <w:r w:rsidR="004E4257" w:rsidRPr="004E425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4E4257" w:rsidRPr="004E4257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CF4999" w:rsidRPr="004E4257">
              <w:rPr>
                <w:rFonts w:asciiTheme="minorHAnsi" w:hAnsiTheme="minorHAnsi" w:cstheme="minorHAnsi"/>
                <w:sz w:val="18"/>
                <w:szCs w:val="18"/>
              </w:rPr>
              <w:t>rowów oceanicznych</w:t>
            </w:r>
          </w:p>
          <w:p w14:paraId="5D7F6EEF" w14:textId="6890E34A" w:rsidR="00CF4999" w:rsidRDefault="0054550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CF4999">
              <w:rPr>
                <w:rFonts w:asciiTheme="minorHAnsi" w:hAnsiTheme="minorHAnsi" w:cstheme="minorHAnsi"/>
                <w:sz w:val="18"/>
                <w:szCs w:val="18"/>
              </w:rPr>
              <w:t xml:space="preserve"> sposoby zabezpieczania ludzi przed skutkami trzęsień ziemi</w:t>
            </w:r>
          </w:p>
          <w:p w14:paraId="7CCF9E69" w14:textId="31AF7217" w:rsidR="00C14C37" w:rsidRDefault="0054550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jak </w:t>
            </w:r>
            <w:r w:rsidR="00C14C37">
              <w:rPr>
                <w:rFonts w:asciiTheme="minorHAnsi" w:hAnsiTheme="minorHAnsi" w:cstheme="minorHAnsi"/>
                <w:sz w:val="18"/>
                <w:szCs w:val="18"/>
              </w:rPr>
              <w:t xml:space="preserve"> warunki klimatyczne </w:t>
            </w:r>
            <w:r w:rsidR="007E4B6F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wpływają</w:t>
            </w:r>
            <w:r w:rsidR="00C14C37">
              <w:rPr>
                <w:rFonts w:asciiTheme="minorHAnsi" w:hAnsiTheme="minorHAnsi" w:cstheme="minorHAnsi"/>
                <w:sz w:val="18"/>
                <w:szCs w:val="18"/>
              </w:rPr>
              <w:t xml:space="preserve"> na rytm uprawy ryżu</w:t>
            </w:r>
          </w:p>
          <w:p w14:paraId="43FD2F4F" w14:textId="6EEB3F1B" w:rsidR="00C14C37" w:rsidRDefault="0054550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C14C37">
              <w:rPr>
                <w:rFonts w:asciiTheme="minorHAnsi" w:hAnsiTheme="minorHAnsi" w:cstheme="minorHAnsi"/>
                <w:sz w:val="18"/>
                <w:szCs w:val="18"/>
              </w:rPr>
              <w:t xml:space="preserve"> znaczenie 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uprawy ryżu </w:t>
            </w:r>
            <w:r w:rsidR="00C14C37">
              <w:rPr>
                <w:rFonts w:asciiTheme="minorHAnsi" w:hAnsiTheme="minorHAnsi" w:cstheme="minorHAnsi"/>
                <w:sz w:val="18"/>
                <w:szCs w:val="18"/>
              </w:rPr>
              <w:t xml:space="preserve">dla krajów Azji Południowo-Wschodniej </w:t>
            </w:r>
          </w:p>
          <w:p w14:paraId="630CCBA1" w14:textId="3CC27D53" w:rsidR="00CE68A4" w:rsidRDefault="0054550B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CE68A4">
              <w:rPr>
                <w:rFonts w:asciiTheme="minorHAnsi" w:hAnsiTheme="minorHAnsi" w:cstheme="minorHAnsi"/>
                <w:sz w:val="18"/>
                <w:szCs w:val="18"/>
              </w:rPr>
              <w:t xml:space="preserve"> związek między budową geolo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>giczną a występowaniem wulkanów</w:t>
            </w:r>
            <w:r w:rsidR="00CE68A4">
              <w:rPr>
                <w:rFonts w:asciiTheme="minorHAnsi" w:hAnsiTheme="minorHAnsi" w:cstheme="minorHAnsi"/>
                <w:sz w:val="18"/>
                <w:szCs w:val="18"/>
              </w:rPr>
              <w:t>, trzęsień ziemi</w:t>
            </w:r>
            <w:r w:rsidR="009628BD">
              <w:rPr>
                <w:rFonts w:asciiTheme="minorHAnsi" w:hAnsiTheme="minorHAnsi" w:cstheme="minorHAnsi"/>
                <w:sz w:val="18"/>
                <w:szCs w:val="18"/>
              </w:rPr>
              <w:t xml:space="preserve"> i tsunami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>
              <w:rPr>
                <w:rFonts w:asciiTheme="minorHAnsi" w:hAnsiTheme="minorHAnsi" w:cstheme="minorHAnsi"/>
                <w:sz w:val="18"/>
                <w:szCs w:val="18"/>
              </w:rPr>
              <w:t>w Japonii</w:t>
            </w:r>
          </w:p>
          <w:p w14:paraId="7CECC8D6" w14:textId="3FF3C5F1" w:rsidR="00CE68A4" w:rsidRDefault="0054550B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CE68A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źródła</w:t>
            </w:r>
            <w:r w:rsidR="00CE68A4">
              <w:rPr>
                <w:rFonts w:asciiTheme="minorHAnsi" w:hAnsiTheme="minorHAnsi" w:cstheme="minorHAnsi"/>
                <w:sz w:val="18"/>
                <w:szCs w:val="18"/>
              </w:rPr>
              <w:t xml:space="preserve"> gospodarczego rozwoju Japonii</w:t>
            </w:r>
          </w:p>
          <w:p w14:paraId="22E1A26B" w14:textId="67FC31CE" w:rsidR="009628BD" w:rsidRDefault="0054550B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charakterystyczne </w:t>
            </w:r>
            <w:r w:rsidR="009628BD">
              <w:rPr>
                <w:rFonts w:asciiTheme="minorHAnsi" w:hAnsiTheme="minorHAnsi" w:cstheme="minorHAnsi"/>
                <w:sz w:val="18"/>
                <w:szCs w:val="18"/>
              </w:rPr>
              <w:t xml:space="preserve"> cechy nowoczesnej gospodarki Japonii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="009628BD">
              <w:rPr>
                <w:rFonts w:asciiTheme="minorHAnsi" w:hAnsiTheme="minorHAnsi" w:cstheme="minorHAnsi"/>
                <w:sz w:val="18"/>
                <w:szCs w:val="18"/>
              </w:rPr>
              <w:t xml:space="preserve"> rodzaje produkcji przemysłowej</w:t>
            </w:r>
          </w:p>
          <w:p w14:paraId="4520B345" w14:textId="77777777" w:rsidR="00576419" w:rsidRDefault="00576419" w:rsidP="002065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right="-133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uzasadnia, że gospodarka Japonii należy do najnowocześniejszych na świecie</w:t>
            </w:r>
          </w:p>
          <w:p w14:paraId="128A3416" w14:textId="2AE648A4" w:rsidR="00A17BDF" w:rsidRDefault="00A17BDF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problemy demograficzne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społeczne Chin z uwzględnieniem przyrostu naturalnego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5AFCF78C" w14:textId="77777777" w:rsidR="00A17BDF" w:rsidRDefault="00A17BDF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nowoczesnych kolei w rozwoju gospodarczym Chin</w:t>
            </w:r>
          </w:p>
          <w:p w14:paraId="35B1A19B" w14:textId="5C03A9F5" w:rsidR="006213DF" w:rsidRDefault="0054550B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 kontrasty etniczne</w:t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 xml:space="preserve">, językowe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>i religijne w Indiach</w:t>
            </w:r>
          </w:p>
          <w:p w14:paraId="7A9198C9" w14:textId="635278B2" w:rsidR="006213DF" w:rsidRDefault="0054550B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charakterystyczne 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 xml:space="preserve"> cechy </w:t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 xml:space="preserve">gospodarki Indii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>i możliwości ich rozwoju</w:t>
            </w:r>
          </w:p>
          <w:p w14:paraId="3E9F6349" w14:textId="40A8FF24" w:rsidR="00D5207D" w:rsidRDefault="0054550B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jakie jest </w:t>
            </w:r>
            <w:r w:rsidR="00D5207D">
              <w:rPr>
                <w:rFonts w:asciiTheme="minorHAnsi" w:hAnsiTheme="minorHAnsi" w:cstheme="minorHAnsi"/>
                <w:sz w:val="18"/>
                <w:szCs w:val="18"/>
              </w:rPr>
              <w:t xml:space="preserve"> znaczenie ropy naftowej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w rozwoju ekonomicznym państw B</w:t>
            </w:r>
            <w:r w:rsidR="00D5207D">
              <w:rPr>
                <w:rFonts w:asciiTheme="minorHAnsi" w:hAnsiTheme="minorHAnsi" w:cstheme="minorHAnsi"/>
                <w:sz w:val="18"/>
                <w:szCs w:val="18"/>
              </w:rPr>
              <w:t>liskiego Wschodu</w:t>
            </w:r>
          </w:p>
          <w:p w14:paraId="03B0C290" w14:textId="0877FADF" w:rsidR="00E35344" w:rsidRPr="00576419" w:rsidRDefault="0054550B" w:rsidP="0057641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podaje jakie są </w:t>
            </w:r>
            <w:r w:rsidR="00D5207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źródła</w:t>
            </w:r>
            <w:r w:rsidR="00D5207D">
              <w:rPr>
                <w:rFonts w:asciiTheme="minorHAnsi" w:hAnsiTheme="minorHAnsi" w:cstheme="minorHAnsi"/>
                <w:sz w:val="18"/>
                <w:szCs w:val="18"/>
              </w:rPr>
              <w:t xml:space="preserve"> konfliktów zbrojnych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D5207D">
              <w:rPr>
                <w:rFonts w:asciiTheme="minorHAnsi" w:hAnsiTheme="minorHAnsi" w:cstheme="minorHAnsi"/>
                <w:sz w:val="18"/>
                <w:szCs w:val="18"/>
              </w:rPr>
              <w:t>i terroryz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 w:rsidR="00D5207D">
              <w:rPr>
                <w:rFonts w:asciiTheme="minorHAnsi" w:hAnsiTheme="minorHAnsi" w:cstheme="minorHAnsi"/>
                <w:sz w:val="18"/>
                <w:szCs w:val="18"/>
              </w:rPr>
              <w:t>u na Bliskim Wschodzie</w:t>
            </w:r>
          </w:p>
        </w:tc>
        <w:tc>
          <w:tcPr>
            <w:tcW w:w="3175" w:type="dxa"/>
            <w:shd w:val="clear" w:color="auto" w:fill="auto"/>
          </w:tcPr>
          <w:p w14:paraId="2F24B607" w14:textId="77777777" w:rsidR="006F4F16" w:rsidRPr="0074072E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6F4F16"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2E67E85C" w14:textId="77777777" w:rsidR="00EC57A0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>, dlaczego na wschodnich wybrzeżach Azji występuje wiele wulkanów</w:t>
            </w:r>
          </w:p>
          <w:p w14:paraId="6349E5A4" w14:textId="3C3C4B62" w:rsidR="007D0B6E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udo</w:t>
            </w:r>
            <w:r w:rsidR="00455B89">
              <w:rPr>
                <w:rFonts w:asciiTheme="minorHAnsi" w:hAnsiTheme="minorHAnsi" w:cstheme="minorHAnsi"/>
                <w:sz w:val="18"/>
                <w:szCs w:val="18"/>
              </w:rPr>
              <w:t>wadnia słuszność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stwierdzenia</w:t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>że Azja to kontynent kontrastów geograficznych</w:t>
            </w:r>
          </w:p>
          <w:p w14:paraId="24FBA4B7" w14:textId="7024B5AB" w:rsidR="00CF4999" w:rsidRDefault="00CF499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wpływ budowy geologicznej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na występowani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e rowów tektonicznych, wulkanów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trzęsień ziemi i tsunami</w:t>
            </w:r>
          </w:p>
          <w:p w14:paraId="64EAB5AD" w14:textId="77777777" w:rsidR="00CF4999" w:rsidRDefault="00CF499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skutki trzęsień ziemi dla obszarów gęsto zaludnionych</w:t>
            </w:r>
          </w:p>
          <w:p w14:paraId="1B48ACB4" w14:textId="6FAB5342" w:rsidR="00C14C37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FC19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i </w:t>
            </w:r>
            <w:r w:rsidR="00FC1973">
              <w:rPr>
                <w:rFonts w:asciiTheme="minorHAnsi" w:hAnsiTheme="minorHAnsi" w:cstheme="minorHAnsi"/>
                <w:sz w:val="18"/>
                <w:szCs w:val="18"/>
              </w:rPr>
              <w:t xml:space="preserve">analizy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>danych statystycznych</w:t>
            </w:r>
            <w:r w:rsidR="00C14C37">
              <w:rPr>
                <w:rFonts w:asciiTheme="minorHAnsi" w:hAnsiTheme="minorHAnsi" w:cstheme="minorHAnsi"/>
                <w:sz w:val="18"/>
                <w:szCs w:val="18"/>
              </w:rPr>
              <w:t xml:space="preserve">, dlaczego grunty orne mają </w:t>
            </w:r>
            <w:r w:rsidR="00455B89">
              <w:rPr>
                <w:rFonts w:asciiTheme="minorHAnsi" w:hAnsiTheme="minorHAnsi" w:cstheme="minorHAnsi"/>
                <w:sz w:val="18"/>
                <w:szCs w:val="18"/>
              </w:rPr>
              <w:t>niewielki udział w strukturze uż</w:t>
            </w:r>
            <w:r w:rsidR="00C14C37">
              <w:rPr>
                <w:rFonts w:asciiTheme="minorHAnsi" w:hAnsiTheme="minorHAnsi" w:cstheme="minorHAnsi"/>
                <w:sz w:val="18"/>
                <w:szCs w:val="18"/>
              </w:rPr>
              <w:t xml:space="preserve">ytkowania ziemi 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</w:p>
          <w:p w14:paraId="4E163CB9" w14:textId="6A420C7E" w:rsidR="00E46942" w:rsidRDefault="00E46942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związki między cechami klimatu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 monsunowego a rytmem upraw i „</w:t>
            </w:r>
            <w:r w:rsidR="00FA11A5">
              <w:rPr>
                <w:rFonts w:asciiTheme="minorHAnsi" w:hAnsiTheme="minorHAnsi" w:cstheme="minorHAnsi"/>
                <w:sz w:val="18"/>
                <w:szCs w:val="18"/>
              </w:rPr>
              <w:t xml:space="preserve">kulturą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ryżu” w Azji Południowo-Wschodniej</w:t>
            </w:r>
          </w:p>
          <w:p w14:paraId="46245C0D" w14:textId="77777777" w:rsidR="00085910" w:rsidRDefault="0057641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znaczenie warunków przyrodniczych i czynników społeczno-kulturowych w tworzeniu nowoczesnej gospodarki Japonii</w:t>
            </w:r>
          </w:p>
          <w:p w14:paraId="7BEC2633" w14:textId="77777777" w:rsidR="00A17BDF" w:rsidRDefault="00A17BDF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wpływ gospod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>arki Chin na gospodarkę światową</w:t>
            </w:r>
          </w:p>
          <w:p w14:paraId="2D827DAC" w14:textId="77777777" w:rsidR="000026CE" w:rsidRDefault="000026CE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główne prob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lemy indyjskiego społeczeństwa oraz 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ich przyczyny</w:t>
            </w:r>
          </w:p>
          <w:p w14:paraId="021BEECE" w14:textId="22442D57" w:rsidR="00CF4999" w:rsidRPr="0074072E" w:rsidRDefault="0057641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skutki </w:t>
            </w:r>
            <w:r w:rsidR="001435FA" w:rsidRPr="00386023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 w:rsidR="001435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konfliktów </w:t>
            </w:r>
            <w:r w:rsidR="00E35344">
              <w:rPr>
                <w:rFonts w:asciiTheme="minorHAnsi" w:hAnsiTheme="minorHAnsi" w:cstheme="minorHAnsi"/>
                <w:sz w:val="18"/>
                <w:szCs w:val="18"/>
              </w:rPr>
              <w:t>zbrojnych na Bliskim Wschodzie</w:t>
            </w:r>
          </w:p>
        </w:tc>
      </w:tr>
      <w:tr w:rsidR="00BA15B5" w:rsidRPr="00BA15B5" w14:paraId="4BE4716F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4748B8C0" w14:textId="02E63E34" w:rsidR="00C55AF0" w:rsidRPr="00577D1D" w:rsidRDefault="00850E67" w:rsidP="004B284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II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Afryka</w:t>
            </w:r>
          </w:p>
        </w:tc>
      </w:tr>
      <w:tr w:rsidR="00C55AF0" w:rsidRPr="008E4DF9" w14:paraId="7B253D7C" w14:textId="77777777" w:rsidTr="007A4F3D">
        <w:trPr>
          <w:trHeight w:val="5613"/>
        </w:trPr>
        <w:tc>
          <w:tcPr>
            <w:tcW w:w="3174" w:type="dxa"/>
            <w:shd w:val="clear" w:color="auto" w:fill="auto"/>
          </w:tcPr>
          <w:p w14:paraId="15E09C1F" w14:textId="77777777" w:rsidR="00C854BD" w:rsidRPr="00BA15B5" w:rsidRDefault="00C854BD" w:rsidP="00C854BD">
            <w:pPr>
              <w:autoSpaceDE w:val="0"/>
              <w:autoSpaceDN w:val="0"/>
              <w:adjustRightInd w:val="0"/>
              <w:spacing w:line="171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Uczeń: </w:t>
            </w:r>
          </w:p>
          <w:p w14:paraId="64D22135" w14:textId="5091F549" w:rsidR="004828F0" w:rsidRDefault="00A260D3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określa położenie matematyczno-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geograficzne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14:paraId="6C50E730" w14:textId="77777777" w:rsidR="00967B38" w:rsidRDefault="00967B38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strefy klimatyczne Afryki</w:t>
            </w:r>
          </w:p>
          <w:p w14:paraId="76C1FCB8" w14:textId="77777777" w:rsidR="00E35344" w:rsidRDefault="00E35344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największe rzeki i jeziora Afryki</w:t>
            </w:r>
          </w:p>
          <w:p w14:paraId="0B09086C" w14:textId="019CE7B4" w:rsidR="0020061D" w:rsidRDefault="0020061D" w:rsidP="002065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right="-152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czynniki przyrodnicze wpływające na </w:t>
            </w:r>
            <w:r w:rsidR="00A260D3">
              <w:rPr>
                <w:rFonts w:asciiTheme="minorHAnsi" w:hAnsiTheme="minorHAnsi" w:cstheme="minorHAnsi"/>
                <w:sz w:val="18"/>
                <w:szCs w:val="18"/>
              </w:rPr>
              <w:t>rozwój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14:paraId="7494C829" w14:textId="77777777" w:rsidR="00967B38" w:rsidRDefault="00967B38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uprawy </w:t>
            </w:r>
            <w:r w:rsidR="001E200B"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14:paraId="0ACFBE31" w14:textId="6861E4E4" w:rsidR="0020061D" w:rsidRDefault="0020061D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surowce mineralne Afryki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gospodarczej </w:t>
            </w:r>
          </w:p>
          <w:p w14:paraId="5EC0037D" w14:textId="77777777" w:rsidR="00C92072" w:rsidRDefault="0020061D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obszary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surowców mineralnych na terenie Afryk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14:paraId="0752BA44" w14:textId="3D75B266" w:rsidR="0020061D" w:rsidRDefault="00C92072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7D55A0">
              <w:rPr>
                <w:rFonts w:asciiTheme="minorHAnsi" w:hAnsiTheme="minorHAnsi" w:cstheme="minorHAnsi"/>
                <w:sz w:val="18"/>
                <w:szCs w:val="18"/>
              </w:rPr>
              <w:t xml:space="preserve">atrakcyjne turystycznie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państwa Afry</w:t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0BC06CBE" w14:textId="2D139E09" w:rsidR="006E42F0" w:rsidRPr="0020652E" w:rsidRDefault="006E42F0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położenie geograficzne Etiopii </w:t>
            </w:r>
          </w:p>
          <w:p w14:paraId="701864AD" w14:textId="17BA7D34" w:rsidR="006E42F0" w:rsidRDefault="006E42F0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różnicę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między głodem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a niedożywieniem</w:t>
            </w:r>
          </w:p>
          <w:p w14:paraId="72DB2EC4" w14:textId="6749CA92" w:rsidR="006E42F0" w:rsidRDefault="006E42F0" w:rsidP="00144FA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wymienia państwa </w:t>
            </w:r>
            <w:r w:rsidR="00A95CF2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dotknięte głodem i niedożywieniem </w:t>
            </w:r>
          </w:p>
          <w:p w14:paraId="5D9E0106" w14:textId="77777777" w:rsidR="00AB009D" w:rsidRDefault="00144FAD" w:rsidP="00144FA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>określa</w:t>
            </w:r>
            <w:r w:rsidR="00AB009D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="00AB009D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geograficzne Kenii</w:t>
            </w:r>
          </w:p>
          <w:p w14:paraId="628B8123" w14:textId="39326DCA" w:rsidR="008F3674" w:rsidRPr="0020652E" w:rsidRDefault="008F02BD" w:rsidP="002065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obiekty turystyczne na terenie Kenii</w:t>
            </w:r>
          </w:p>
        </w:tc>
        <w:tc>
          <w:tcPr>
            <w:tcW w:w="3174" w:type="dxa"/>
            <w:shd w:val="clear" w:color="auto" w:fill="auto"/>
          </w:tcPr>
          <w:p w14:paraId="1CE6195F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2681C71" w14:textId="2E10B451" w:rsidR="004B762F" w:rsidRDefault="003762FD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E35344">
              <w:rPr>
                <w:rFonts w:asciiTheme="minorHAnsi" w:hAnsiTheme="minorHAnsi" w:cstheme="minorHAnsi"/>
                <w:sz w:val="18"/>
                <w:szCs w:val="18"/>
              </w:rPr>
              <w:t xml:space="preserve"> cechy ukształtowania powierzchni Afryki</w:t>
            </w:r>
          </w:p>
          <w:p w14:paraId="2F17E71B" w14:textId="5EAAA437" w:rsidR="00967B38" w:rsidRDefault="00967B38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cechy </w:t>
            </w:r>
            <w:r w:rsidR="00A260D3">
              <w:rPr>
                <w:rFonts w:asciiTheme="minorHAnsi" w:hAnsiTheme="minorHAnsi" w:cstheme="minorHAnsi"/>
                <w:sz w:val="18"/>
                <w:szCs w:val="18"/>
              </w:rPr>
              <w:t xml:space="preserve">różnych typów klimatu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klimatogramów </w:t>
            </w:r>
          </w:p>
          <w:p w14:paraId="4309B84C" w14:textId="77777777" w:rsidR="00E35344" w:rsidRDefault="00E35344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sieć rzeczną i jeziora Afryki</w:t>
            </w:r>
          </w:p>
          <w:p w14:paraId="66F00C01" w14:textId="2C1A8594" w:rsidR="0020061D" w:rsidRDefault="0020061D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czynniki przyrodnicze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pozaprzyrodnicze rozwoju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14:paraId="22097EBF" w14:textId="70593D50" w:rsidR="00C92072" w:rsidRDefault="003762FD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C92072">
              <w:rPr>
                <w:rFonts w:asciiTheme="minorHAnsi" w:hAnsiTheme="minorHAnsi" w:cstheme="minorHAnsi"/>
                <w:sz w:val="18"/>
                <w:szCs w:val="18"/>
              </w:rPr>
              <w:t xml:space="preserve"> znaczenie </w:t>
            </w:r>
            <w:r w:rsidR="00F418D5">
              <w:rPr>
                <w:rFonts w:asciiTheme="minorHAnsi" w:hAnsiTheme="minorHAnsi" w:cstheme="minorHAnsi"/>
                <w:sz w:val="18"/>
                <w:szCs w:val="18"/>
              </w:rPr>
              <w:t>chowu</w:t>
            </w:r>
            <w:r w:rsidR="006E42F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zwierząt </w:t>
            </w:r>
            <w:r w:rsidR="00C92072">
              <w:rPr>
                <w:rFonts w:asciiTheme="minorHAnsi" w:hAnsiTheme="minorHAnsi" w:cstheme="minorHAnsi"/>
                <w:sz w:val="18"/>
                <w:szCs w:val="18"/>
              </w:rPr>
              <w:t>w krajach Afryki</w:t>
            </w:r>
          </w:p>
          <w:p w14:paraId="61502CF1" w14:textId="3F972148" w:rsidR="0020061D" w:rsidRDefault="003762FD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20061D">
              <w:rPr>
                <w:rFonts w:asciiTheme="minorHAnsi" w:hAnsiTheme="minorHAnsi" w:cstheme="minorHAnsi"/>
                <w:sz w:val="18"/>
                <w:szCs w:val="18"/>
              </w:rPr>
              <w:t xml:space="preserve"> zróżnicowanie PKB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20061D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różnych</w:t>
            </w:r>
            <w:r w:rsidR="0020061D">
              <w:rPr>
                <w:rFonts w:asciiTheme="minorHAnsi" w:hAnsiTheme="minorHAnsi" w:cstheme="minorHAnsi"/>
                <w:sz w:val="18"/>
                <w:szCs w:val="18"/>
              </w:rPr>
              <w:t xml:space="preserve"> państwach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5BD9054C" w14:textId="77777777" w:rsidR="00C92072" w:rsidRDefault="00C92072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przemysł wydobywczy w Afryce</w:t>
            </w:r>
          </w:p>
          <w:p w14:paraId="2FAD1618" w14:textId="40F1869D" w:rsidR="00AB009D" w:rsidRDefault="006E42F0" w:rsidP="007E12FD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państwa </w:t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dotknięte problemem głodu i niedożywienia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1E355643" w14:textId="108349FF" w:rsidR="007E12FD" w:rsidRDefault="00B62E59" w:rsidP="007E12FD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niedożywienie </w:t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7F3AFD03" w14:textId="220521BC" w:rsidR="006E42F0" w:rsidRPr="00BA15B5" w:rsidRDefault="007E12FD" w:rsidP="00380AD3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8F02BD">
              <w:rPr>
                <w:rFonts w:asciiTheme="minorHAnsi" w:hAnsiTheme="minorHAnsi" w:cstheme="minorHAnsi"/>
                <w:sz w:val="18"/>
                <w:szCs w:val="18"/>
              </w:rPr>
              <w:t xml:space="preserve">ruch turystyczny Kenii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</w:tc>
        <w:tc>
          <w:tcPr>
            <w:tcW w:w="3175" w:type="dxa"/>
            <w:shd w:val="clear" w:color="auto" w:fill="auto"/>
          </w:tcPr>
          <w:p w14:paraId="15095088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1632F60" w14:textId="77777777" w:rsidR="00BD4B0D" w:rsidRDefault="00E35344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wpływ czynników klimatotwórczych na klimat Afryki</w:t>
            </w:r>
          </w:p>
          <w:p w14:paraId="751D31AA" w14:textId="10F48BBF" w:rsidR="00144FAD" w:rsidRPr="00144FAD" w:rsidRDefault="00144FA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omawia rozmieszczenie opadów atmosferycznych w Afryce </w:t>
            </w:r>
            <w:r w:rsidR="00380AD3" w:rsidRPr="008F02BD">
              <w:rPr>
                <w:rFonts w:asciiTheme="minorHAnsi" w:hAnsiTheme="minorHAnsi" w:cstheme="minorHAnsi"/>
                <w:sz w:val="18"/>
                <w:szCs w:val="18"/>
              </w:rPr>
              <w:t>na podstawie mapy</w:t>
            </w:r>
            <w:r w:rsidR="00380AD3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klimatyczn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ej</w:t>
            </w:r>
            <w:r w:rsidR="00380AD3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C074502" w14:textId="1423D245" w:rsidR="0020061D" w:rsidRDefault="003762F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jaki jest </w:t>
            </w:r>
            <w:r w:rsidR="0020061D">
              <w:rPr>
                <w:rFonts w:asciiTheme="minorHAnsi" w:hAnsiTheme="minorHAnsi" w:cstheme="minorHAnsi"/>
                <w:sz w:val="18"/>
                <w:szCs w:val="18"/>
              </w:rPr>
              <w:t xml:space="preserve"> udział rolnictwa w strukturze zatrudnienia w wybranych państwach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3DEF607A" w14:textId="63D02548" w:rsidR="00967B38" w:rsidRDefault="003762FD" w:rsidP="003762FD">
            <w:pPr>
              <w:pStyle w:val="Akapitzlis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cechy  gospodarki</w:t>
            </w:r>
            <w:r w:rsidR="00967B38">
              <w:rPr>
                <w:rFonts w:asciiTheme="minorHAnsi" w:hAnsiTheme="minorHAnsi" w:cstheme="minorHAnsi"/>
                <w:sz w:val="18"/>
                <w:szCs w:val="18"/>
              </w:rPr>
              <w:t xml:space="preserve"> w strefie Sahelu</w:t>
            </w:r>
          </w:p>
          <w:p w14:paraId="235500D0" w14:textId="1C2BF01E" w:rsidR="0020061D" w:rsidRDefault="003762F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20061D">
              <w:rPr>
                <w:rFonts w:asciiTheme="minorHAnsi" w:hAnsiTheme="minorHAnsi" w:cstheme="minorHAnsi"/>
                <w:sz w:val="18"/>
                <w:szCs w:val="18"/>
              </w:rPr>
              <w:t xml:space="preserve">cechy gospodarki krajów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0F0CF2E6" w14:textId="77777777" w:rsidR="00B47A42" w:rsidRDefault="00B47A42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nowoczesne działy gospodarki Afryki</w:t>
            </w:r>
          </w:p>
          <w:p w14:paraId="7ECF1208" w14:textId="1FBD28C9" w:rsidR="00C92072" w:rsidRDefault="003762FD" w:rsidP="0020652E">
            <w:pPr>
              <w:pStyle w:val="Akapitzlist"/>
              <w:numPr>
                <w:ilvl w:val="0"/>
                <w:numId w:val="17"/>
              </w:numPr>
              <w:ind w:left="71" w:right="-18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jakie jest </w:t>
            </w:r>
            <w:r w:rsidR="00C92072">
              <w:rPr>
                <w:rFonts w:asciiTheme="minorHAnsi" w:hAnsiTheme="minorHAnsi" w:cstheme="minorHAnsi"/>
                <w:sz w:val="18"/>
                <w:szCs w:val="18"/>
              </w:rPr>
              <w:t xml:space="preserve"> rozwój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i znaczenie usług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92072"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14:paraId="68F3AAC0" w14:textId="4278A2AF" w:rsidR="006E42F0" w:rsidRDefault="003762F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6E42F0">
              <w:rPr>
                <w:rFonts w:asciiTheme="minorHAnsi" w:hAnsiTheme="minorHAnsi" w:cstheme="minorHAnsi"/>
                <w:sz w:val="18"/>
                <w:szCs w:val="18"/>
              </w:rPr>
              <w:t xml:space="preserve"> przyczyny niedożywienia ludności w Etiopii</w:t>
            </w:r>
          </w:p>
          <w:p w14:paraId="66EA6CAD" w14:textId="77777777" w:rsidR="006E42F0" w:rsidRDefault="006E42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zmiany w poziomie niedożywienia ludności Etiopii</w:t>
            </w:r>
          </w:p>
          <w:p w14:paraId="4A581C63" w14:textId="0F8CE410" w:rsidR="007E12FD" w:rsidRDefault="00CF3A11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8F3674">
              <w:rPr>
                <w:rFonts w:asciiTheme="minorHAnsi" w:hAnsiTheme="minorHAnsi" w:cstheme="minorHAnsi"/>
                <w:sz w:val="18"/>
                <w:szCs w:val="18"/>
              </w:rPr>
              <w:t xml:space="preserve"> obiekty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w Kenii </w:t>
            </w:r>
            <w:r w:rsidR="008F3674">
              <w:rPr>
                <w:rFonts w:asciiTheme="minorHAnsi" w:hAnsiTheme="minorHAnsi" w:cstheme="minorHAnsi"/>
                <w:sz w:val="18"/>
                <w:szCs w:val="18"/>
              </w:rPr>
              <w:t>wpisane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 na listę dziedzictwa UNESCO </w:t>
            </w:r>
          </w:p>
          <w:p w14:paraId="3145DF40" w14:textId="48E81CD4" w:rsidR="00C92072" w:rsidRPr="00BA15B5" w:rsidRDefault="003762FD" w:rsidP="003831F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jakie są </w:t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31F6" w:rsidRPr="002F3908">
              <w:rPr>
                <w:rFonts w:asciiTheme="minorHAnsi" w:hAnsiTheme="minorHAnsi" w:cstheme="minorHAnsi"/>
                <w:sz w:val="18"/>
                <w:szCs w:val="18"/>
              </w:rPr>
              <w:t>walory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 kulturowe Kenii </w:t>
            </w:r>
            <w:r w:rsidR="00FA42F3"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informacji </w:t>
            </w:r>
          </w:p>
        </w:tc>
        <w:tc>
          <w:tcPr>
            <w:tcW w:w="3177" w:type="dxa"/>
            <w:shd w:val="clear" w:color="auto" w:fill="auto"/>
          </w:tcPr>
          <w:p w14:paraId="6092798F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E4E3E96" w14:textId="7B97BF78" w:rsidR="004828F0" w:rsidRDefault="004C2888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jaki jest </w:t>
            </w:r>
            <w:r w:rsidR="00E35344">
              <w:rPr>
                <w:rFonts w:asciiTheme="minorHAnsi" w:hAnsiTheme="minorHAnsi" w:cstheme="minorHAnsi"/>
                <w:sz w:val="18"/>
                <w:szCs w:val="18"/>
              </w:rPr>
              <w:t xml:space="preserve"> związek budowy geologicznej Afryki z powstawaniem rowów tektonicznych</w:t>
            </w:r>
          </w:p>
          <w:p w14:paraId="4AC3DFF3" w14:textId="2255042B" w:rsidR="00E35344" w:rsidRDefault="004C2888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E35344">
              <w:rPr>
                <w:rFonts w:asciiTheme="minorHAnsi" w:hAnsiTheme="minorHAnsi" w:cstheme="minorHAnsi"/>
                <w:sz w:val="18"/>
                <w:szCs w:val="18"/>
              </w:rPr>
              <w:t xml:space="preserve"> cyrkulację powietrza w strefie międzyzwrotnikowej</w:t>
            </w:r>
          </w:p>
          <w:p w14:paraId="57735700" w14:textId="7FC3A865" w:rsidR="00967B38" w:rsidRDefault="004C2888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967B38">
              <w:rPr>
                <w:rFonts w:asciiTheme="minorHAnsi" w:hAnsiTheme="minorHAnsi" w:cstheme="minorHAnsi"/>
                <w:sz w:val="18"/>
                <w:szCs w:val="18"/>
              </w:rPr>
              <w:t xml:space="preserve"> przyczyny procesu pustynnienia w strefie Sahelu</w:t>
            </w:r>
          </w:p>
          <w:p w14:paraId="7EDD8026" w14:textId="33E23DCD" w:rsidR="00B62E59" w:rsidRDefault="004C2888" w:rsidP="00B62E59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cechy poznanych   typów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 rolnictwa w Afryce</w:t>
            </w:r>
          </w:p>
          <w:p w14:paraId="128A3A41" w14:textId="389719FC" w:rsidR="0020061D" w:rsidRDefault="004C2888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20061D">
              <w:rPr>
                <w:rFonts w:asciiTheme="minorHAnsi" w:hAnsiTheme="minorHAnsi" w:cstheme="minorHAnsi"/>
                <w:sz w:val="18"/>
                <w:szCs w:val="18"/>
              </w:rPr>
              <w:t xml:space="preserve"> czynniki ograniczające rozwój gospodarki w Afryce</w:t>
            </w:r>
          </w:p>
          <w:p w14:paraId="5BE97A3F" w14:textId="22297A0C" w:rsidR="006E42F0" w:rsidRDefault="004C2888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6E42F0">
              <w:rPr>
                <w:rFonts w:asciiTheme="minorHAnsi" w:hAnsiTheme="minorHAnsi" w:cstheme="minorHAnsi"/>
                <w:sz w:val="18"/>
                <w:szCs w:val="18"/>
              </w:rPr>
              <w:t xml:space="preserve"> skutki niedożywienia 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E42F0">
              <w:rPr>
                <w:rFonts w:asciiTheme="minorHAnsi" w:hAnsiTheme="minorHAnsi" w:cstheme="minorHAnsi"/>
                <w:sz w:val="18"/>
                <w:szCs w:val="18"/>
              </w:rPr>
              <w:t>w Etiopii</w:t>
            </w:r>
          </w:p>
          <w:p w14:paraId="2703AA4A" w14:textId="0DC2B25B" w:rsidR="007E12FD" w:rsidRDefault="004C2888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 bariery ograniczające rozwój turystyki w Afryce</w:t>
            </w:r>
          </w:p>
          <w:p w14:paraId="52A8A5D5" w14:textId="3930D1BD" w:rsidR="008F3674" w:rsidRPr="00BA15B5" w:rsidRDefault="004C2888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8F3674">
              <w:rPr>
                <w:rFonts w:asciiTheme="minorHAnsi" w:hAnsiTheme="minorHAnsi" w:cstheme="minorHAnsi"/>
                <w:sz w:val="18"/>
                <w:szCs w:val="18"/>
              </w:rPr>
              <w:t xml:space="preserve"> walory przyrodnicze Kenii wpływające na rozwój turystyki</w:t>
            </w:r>
          </w:p>
        </w:tc>
        <w:tc>
          <w:tcPr>
            <w:tcW w:w="3175" w:type="dxa"/>
            <w:shd w:val="clear" w:color="auto" w:fill="auto"/>
          </w:tcPr>
          <w:p w14:paraId="2AEECB20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5F34FF0" w14:textId="7A97BF9C" w:rsidR="00B31F4F" w:rsidRPr="0074072E" w:rsidRDefault="00144FAD" w:rsidP="0074072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30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</w:t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>ist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nienie strefowości klimatyczno-roślinno-</w:t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glebowej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>w Afryce</w:t>
            </w:r>
          </w:p>
          <w:p w14:paraId="024E5E57" w14:textId="77777777" w:rsidR="004828F0" w:rsidRPr="00BA15B5" w:rsidRDefault="00967B38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związki między warunkami przyrodniczymi a możliwościami gospodarowania w strefie Sahelu</w:t>
            </w:r>
          </w:p>
          <w:p w14:paraId="1385F345" w14:textId="4B5A5928" w:rsidR="00C854BD" w:rsidRDefault="0020061D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skutki stosowania rolnictwa ż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rowo-odłogowego i plantacyjnego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 Zachodniej</w:t>
            </w:r>
          </w:p>
          <w:p w14:paraId="14D2525F" w14:textId="77777777" w:rsidR="0020061D" w:rsidRDefault="0020061D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rolę chińskich inwestycji na kontynencie af</w:t>
            </w:r>
            <w:r w:rsidR="00B47A42">
              <w:rPr>
                <w:rFonts w:asciiTheme="minorHAnsi" w:hAnsiTheme="minorHAnsi" w:cstheme="minorHAnsi"/>
                <w:sz w:val="18"/>
                <w:szCs w:val="18"/>
              </w:rPr>
              <w:t>rykańskim</w:t>
            </w:r>
          </w:p>
          <w:p w14:paraId="63AEC8BF" w14:textId="77777777" w:rsidR="006E42F0" w:rsidRPr="00BA15B5" w:rsidRDefault="006E42F0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stawia sposoby walki z głodem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ludności Afryki na przykładzie Etiopii</w:t>
            </w:r>
          </w:p>
          <w:p w14:paraId="4358371B" w14:textId="23C39576" w:rsidR="00CF3A11" w:rsidRDefault="004C2888" w:rsidP="00014603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CF3A11">
              <w:rPr>
                <w:rFonts w:asciiTheme="minorHAnsi" w:hAnsiTheme="minorHAnsi" w:cstheme="minorHAnsi"/>
                <w:sz w:val="18"/>
                <w:szCs w:val="18"/>
              </w:rPr>
              <w:t xml:space="preserve"> związki między warunkami przyrodniczymi i kulturowymi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F3A11">
              <w:rPr>
                <w:rFonts w:asciiTheme="minorHAnsi" w:hAnsiTheme="minorHAnsi" w:cstheme="minorHAnsi"/>
                <w:sz w:val="18"/>
                <w:szCs w:val="18"/>
              </w:rPr>
              <w:t>a rozwojem turystyki na przykładzie Kenii</w:t>
            </w:r>
          </w:p>
          <w:p w14:paraId="2A46D9FB" w14:textId="764C7FFC" w:rsidR="00C854BD" w:rsidRPr="00BA15B5" w:rsidRDefault="004C2888" w:rsidP="002F3908">
            <w:pPr>
              <w:pStyle w:val="Akapitzlist"/>
              <w:numPr>
                <w:ilvl w:val="0"/>
                <w:numId w:val="21"/>
              </w:numPr>
              <w:ind w:left="125" w:hanging="125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8F367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F3908" w:rsidRPr="002F3908">
              <w:rPr>
                <w:rFonts w:asciiTheme="minorHAnsi" w:hAnsiTheme="minorHAnsi" w:cstheme="minorHAnsi"/>
                <w:sz w:val="18"/>
                <w:szCs w:val="18"/>
              </w:rPr>
              <w:t>argumenty pomagające przełamywać stereotypy na temat Afryki</w:t>
            </w:r>
          </w:p>
        </w:tc>
      </w:tr>
      <w:tr w:rsidR="00E02E04" w:rsidRPr="008E4DF9" w14:paraId="545B6CCC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5EB4ACF0" w14:textId="6386BD18" w:rsidR="00E02E04" w:rsidRPr="00577D1D" w:rsidRDefault="00850E67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III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Ameryka Północna i Ameryka Południowa</w:t>
            </w:r>
          </w:p>
        </w:tc>
      </w:tr>
      <w:tr w:rsidR="00E02E04" w:rsidRPr="008E4DF9" w14:paraId="7EE0D690" w14:textId="77777777" w:rsidTr="002C5EF3">
        <w:tc>
          <w:tcPr>
            <w:tcW w:w="3174" w:type="dxa"/>
            <w:shd w:val="clear" w:color="auto" w:fill="auto"/>
          </w:tcPr>
          <w:p w14:paraId="5269A061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93A9403" w14:textId="77777777" w:rsidR="009E07B7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geograficzne Ameryki</w:t>
            </w:r>
          </w:p>
          <w:p w14:paraId="174D0AB6" w14:textId="509540E6" w:rsidR="00A505EB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nazwy mórz i oceanów oblewających Amerykę Północną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Amerykę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Południową</w:t>
            </w:r>
          </w:p>
          <w:p w14:paraId="01A0B6DF" w14:textId="08E7A0FC" w:rsidR="00A505EB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największe rzeki Ameryki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wskazuje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je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mapie </w:t>
            </w:r>
          </w:p>
          <w:p w14:paraId="0D9438D2" w14:textId="033584CC" w:rsidR="00323F41" w:rsidRDefault="00323F41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śnia znaczenie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tornado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cyklon tropikalny</w:t>
            </w:r>
          </w:p>
          <w:p w14:paraId="0A547F6C" w14:textId="77777777" w:rsidR="00323F41" w:rsidRDefault="00323F41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wskazuje na mapie Aleję Tornad</w:t>
            </w:r>
          </w:p>
          <w:p w14:paraId="66A91AE0" w14:textId="07D7441F" w:rsidR="00323F41" w:rsidRPr="00D14B69" w:rsidRDefault="00323F4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nazwy wybranych cyklonów 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tropikalnych w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XXI wieku</w:t>
            </w:r>
          </w:p>
          <w:p w14:paraId="0078F442" w14:textId="77777777" w:rsidR="0031546D" w:rsidRPr="00D14B69" w:rsidRDefault="0031546D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określa położenie geograficzne Amazonii</w:t>
            </w:r>
          </w:p>
          <w:p w14:paraId="3B3F40EC" w14:textId="373432D8" w:rsidR="007C0637" w:rsidRPr="00D14B69" w:rsidRDefault="00D14B69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florę i faunę</w:t>
            </w:r>
            <w:r w:rsidR="007C0637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lasów równikowych</w:t>
            </w:r>
          </w:p>
          <w:p w14:paraId="04AA7960" w14:textId="78A0EC46" w:rsidR="002A2EEC" w:rsidRPr="00555E62" w:rsidRDefault="002A2EE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555E6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podaje liczbę ludności Ameryki Północnej 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Ameryki</w:t>
            </w:r>
            <w:r w:rsidR="00FA42F3" w:rsidRPr="00555E62" w:rsidDel="00041CF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41CF8" w:rsidRPr="00555E62"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  <w:r w:rsidR="00555E62" w:rsidRPr="0020652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670925">
              <w:rPr>
                <w:rFonts w:asciiTheme="minorHAnsi" w:hAnsiTheme="minorHAnsi" w:cstheme="minorHAnsi"/>
                <w:sz w:val="18"/>
                <w:szCs w:val="18"/>
              </w:rPr>
              <w:t>na podstawie wykresu</w:t>
            </w:r>
            <w:r w:rsidR="00380AD3" w:rsidRPr="00555E6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AFF1C70" w14:textId="3F1DA1E9" w:rsidR="007C0637" w:rsidRPr="00D14B69" w:rsidRDefault="007C0637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odmiany człowieka zamieszkujące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Amery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kę</w:t>
            </w:r>
          </w:p>
          <w:p w14:paraId="47F2AFE1" w14:textId="77777777" w:rsidR="00C96EFC" w:rsidRPr="00D14B69" w:rsidRDefault="00C96EF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wyjaśnia z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naczenie terminów: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urbanizacja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ws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kaźnik urbanizacji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aglomeracja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megalopolis</w:t>
            </w:r>
          </w:p>
          <w:p w14:paraId="4452379C" w14:textId="1E014C13" w:rsidR="00C96EFC" w:rsidRPr="00D14B69" w:rsidRDefault="00C96EF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obszary słabo i gęsto zaludnione w Ameryce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Północnej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Ameryce</w:t>
            </w:r>
            <w:r w:rsidR="00FA42F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je 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14:paraId="212C3297" w14:textId="32D0357E" w:rsidR="00173B2F" w:rsidRPr="00D14B69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największe miasta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aglomeracje Ameryki Północnej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Południowe</w:t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>j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14:paraId="379D994E" w14:textId="5E6B7772" w:rsidR="00173B2F" w:rsidRPr="00D14B69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geograficzne Kanady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14:paraId="340F25FF" w14:textId="77777777" w:rsidR="00C14C3B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wymienia główne uprawy na terenie Kanady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4316740" w14:textId="4DBAEC04" w:rsidR="00173B2F" w:rsidRPr="002F3908" w:rsidRDefault="00C14C3B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zasięg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występowania głównych upraw 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Kanadzie </w:t>
            </w:r>
            <w:r w:rsidR="00380AD3" w:rsidRPr="002F3908">
              <w:rPr>
                <w:rFonts w:asciiTheme="minorHAnsi" w:hAnsiTheme="minorHAnsi" w:cstheme="minorHAnsi"/>
                <w:sz w:val="18"/>
                <w:szCs w:val="18"/>
              </w:rPr>
              <w:t>na mapie gospodarczej</w:t>
            </w:r>
            <w:r w:rsidR="00380AD3" w:rsidRPr="002F3908" w:rsidDel="00FA42F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652E442" w14:textId="77777777"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geograficzne Stanów Zjednoczonych</w:t>
            </w:r>
          </w:p>
          <w:p w14:paraId="250B81EF" w14:textId="1FE71F70"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produkt światowy brutto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F4951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technopolia</w:t>
            </w:r>
          </w:p>
          <w:p w14:paraId="45846C04" w14:textId="408DB11F"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nia główne działy przemysłu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>w S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tanach Zjednoczonych</w:t>
            </w:r>
          </w:p>
          <w:p w14:paraId="0430A628" w14:textId="77777777" w:rsidR="00C96EFC" w:rsidRPr="00BA15B5" w:rsidRDefault="00B62BD1" w:rsidP="00D14B69">
            <w:pPr>
              <w:pStyle w:val="Akapitzlist"/>
              <w:numPr>
                <w:ilvl w:val="0"/>
                <w:numId w:val="17"/>
              </w:numPr>
              <w:ind w:left="71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wymienia rodzaje usług wyspecjalizowanych w Stanach Zjednoczonych</w:t>
            </w:r>
          </w:p>
        </w:tc>
        <w:tc>
          <w:tcPr>
            <w:tcW w:w="3174" w:type="dxa"/>
            <w:shd w:val="clear" w:color="auto" w:fill="auto"/>
          </w:tcPr>
          <w:p w14:paraId="5962F1B2" w14:textId="77777777" w:rsidR="00C854BD" w:rsidRPr="00BA15B5" w:rsidRDefault="00E02E04" w:rsidP="00BA15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C854BD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43DF171A" w14:textId="1C00F339" w:rsidR="009E07B7" w:rsidRDefault="00A505E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nazwy państw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leżących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w Ameryce 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ółnocnej i 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60860753" w14:textId="77777777" w:rsidR="00FF4951" w:rsidRDefault="00FF495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główne cechy ukształtowania powierzchni Ameryki</w:t>
            </w:r>
          </w:p>
          <w:p w14:paraId="10D3F4EA" w14:textId="77777777" w:rsidR="00A505EB" w:rsidRDefault="00A505E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strefy klimatyczne Ameryki</w:t>
            </w:r>
          </w:p>
          <w:p w14:paraId="2E676EDB" w14:textId="77777777" w:rsidR="00323F41" w:rsidRDefault="00323F4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powstawania tornad i cyklonów tropikalnych</w:t>
            </w:r>
          </w:p>
          <w:p w14:paraId="511483BA" w14:textId="6388DBF4" w:rsidR="00323F41" w:rsidRDefault="00323F4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główne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rejony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cyklonów 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tropikalnych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kierunki ich przemieszczania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 się</w:t>
            </w:r>
          </w:p>
          <w:p w14:paraId="1B0E4AF1" w14:textId="77777777"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cechy środowiska geograficznego Amazonii</w:t>
            </w:r>
          </w:p>
          <w:p w14:paraId="0E5DC743" w14:textId="77777777"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klimatu Amazonii</w:t>
            </w:r>
          </w:p>
          <w:p w14:paraId="3EB2024C" w14:textId="0A7482B9"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podaje przyczyny zróżnicowania etnicznego</w:t>
            </w:r>
            <w:r w:rsidR="00555E62">
              <w:rPr>
                <w:rFonts w:asciiTheme="minorHAnsi" w:hAnsiTheme="minorHAnsi" w:cstheme="minorHAnsi"/>
                <w:sz w:val="18"/>
                <w:szCs w:val="18"/>
              </w:rPr>
              <w:t xml:space="preserve"> i kulturowego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Ameryki</w:t>
            </w:r>
          </w:p>
          <w:p w14:paraId="4E0EF6D9" w14:textId="2A2B4B37" w:rsidR="00C96EFC" w:rsidRDefault="00C96EFC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czynniki wpływające na rozmieszczenie ludności w Ameryce Północnej i 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2F20C97C" w14:textId="39178677" w:rsidR="00C96EFC" w:rsidRDefault="00C96EFC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liczbę ludności miejskiej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ogólnej liczbie ludności </w:t>
            </w:r>
            <w:r w:rsidR="00E36A3D">
              <w:rPr>
                <w:rFonts w:asciiTheme="minorHAnsi" w:hAnsiTheme="minorHAnsi" w:cstheme="minorHAnsi"/>
                <w:sz w:val="18"/>
                <w:szCs w:val="18"/>
              </w:rPr>
              <w:t xml:space="preserve">państw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17DE6E0B" w14:textId="283FA5B9" w:rsidR="00173B2F" w:rsidRDefault="00173B2F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cechy położenia geograficznego Kanady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14:paraId="4B306739" w14:textId="77777777" w:rsidR="00782353" w:rsidRDefault="00782353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ukształtowanie powierzchni Kanady</w:t>
            </w:r>
          </w:p>
          <w:p w14:paraId="1AF4DDA3" w14:textId="77777777" w:rsidR="00173B2F" w:rsidRDefault="00173B2F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czynniki wpływające na klimat Kanady</w:t>
            </w:r>
          </w:p>
          <w:p w14:paraId="3EE76738" w14:textId="568E4F6E" w:rsidR="00173B2F" w:rsidRDefault="00C14C3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strukturę użytkowania z</w:t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iemi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w Kanadzie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4E6FA13D" w14:textId="77777777" w:rsidR="003D4E6D" w:rsidRDefault="003D4E6D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cechy położenia geograficznego Stanów Zjednoczonych</w:t>
            </w:r>
          </w:p>
          <w:p w14:paraId="2B898F75" w14:textId="77777777" w:rsidR="00B62BD1" w:rsidRDefault="00B62BD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czynniki wpływające na rozwój Doliny Krzemowej</w:t>
            </w:r>
          </w:p>
          <w:p w14:paraId="57513D5D" w14:textId="33BF6CCE" w:rsidR="0031546D" w:rsidRPr="00BA15B5" w:rsidRDefault="00B62BD1" w:rsidP="00380AD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użytkowania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ziemi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Stanach Zjednoczonych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</w:tc>
        <w:tc>
          <w:tcPr>
            <w:tcW w:w="3175" w:type="dxa"/>
            <w:shd w:val="clear" w:color="auto" w:fill="auto"/>
          </w:tcPr>
          <w:p w14:paraId="62AC0C06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7D5629F4" w14:textId="77777777" w:rsidR="004828F0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budowę geologiczną Ameryk</w:t>
            </w:r>
            <w:r w:rsidR="00E86F2E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14:paraId="6D94656E" w14:textId="4436E995" w:rsidR="00A505EB" w:rsidRDefault="00AA3649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A505EB">
              <w:rPr>
                <w:rFonts w:asciiTheme="minorHAnsi" w:hAnsiTheme="minorHAnsi" w:cstheme="minorHAnsi"/>
                <w:sz w:val="18"/>
                <w:szCs w:val="18"/>
              </w:rPr>
              <w:t xml:space="preserve"> czynniki klimatyczne wpływające na klimat Ameryki</w:t>
            </w:r>
          </w:p>
          <w:p w14:paraId="71042D76" w14:textId="77777777"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porównuje strefy klimatyczne ze strefami roślinnymi w Ameryce</w:t>
            </w:r>
          </w:p>
          <w:p w14:paraId="4850F57D" w14:textId="02D434FE"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</w:t>
            </w:r>
            <w:r w:rsidR="00E86F2E">
              <w:rPr>
                <w:rFonts w:asciiTheme="minorHAnsi" w:hAnsiTheme="minorHAnsi" w:cstheme="minorHAnsi"/>
                <w:sz w:val="18"/>
                <w:szCs w:val="18"/>
              </w:rPr>
              <w:t xml:space="preserve">akteryzuje wody powierzchniowe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14:paraId="64E68C5B" w14:textId="2F010AA9" w:rsidR="00323F41" w:rsidRDefault="00AA3649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323F41">
              <w:rPr>
                <w:rFonts w:asciiTheme="minorHAnsi" w:hAnsiTheme="minorHAnsi" w:cstheme="minorHAnsi"/>
                <w:sz w:val="18"/>
                <w:szCs w:val="18"/>
              </w:rPr>
              <w:t xml:space="preserve"> mechanizm powstawania tornad i cyklonów tropikalnych</w:t>
            </w:r>
          </w:p>
          <w:p w14:paraId="7BA377FD" w14:textId="62F63FF8"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przyczyny wysokich rocznych sum opadów atmosferycznych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Amazonii</w:t>
            </w:r>
          </w:p>
          <w:p w14:paraId="493F2B8E" w14:textId="2201B430"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opisuje piętrowość wilgotnych lasów równikowych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w Amazonii</w:t>
            </w:r>
          </w:p>
          <w:p w14:paraId="1776D02A" w14:textId="77777777"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wielkie migracje w historii zasiedlania Ameryki</w:t>
            </w:r>
          </w:p>
          <w:p w14:paraId="441C8C1C" w14:textId="5F5637C0" w:rsidR="002A2EEC" w:rsidRDefault="005D0CB6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jakie są </w:t>
            </w:r>
            <w:r w:rsidR="002A2EEC">
              <w:rPr>
                <w:rFonts w:asciiTheme="minorHAnsi" w:hAnsiTheme="minorHAnsi" w:cstheme="minorHAnsi"/>
                <w:sz w:val="18"/>
                <w:szCs w:val="18"/>
              </w:rPr>
              <w:t xml:space="preserve"> zmiany liczby 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 xml:space="preserve">w Ameryce </w:t>
            </w:r>
            <w:r w:rsidR="002A2EEC">
              <w:rPr>
                <w:rFonts w:asciiTheme="minorHAnsi" w:hAnsiTheme="minorHAnsi" w:cstheme="minorHAnsi"/>
                <w:sz w:val="18"/>
                <w:szCs w:val="18"/>
              </w:rPr>
              <w:t xml:space="preserve">na przestrzeni lat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>na podstawie wykresu</w:t>
            </w:r>
          </w:p>
          <w:p w14:paraId="1637F87F" w14:textId="4AB0A1E8" w:rsidR="00C96EFC" w:rsidRPr="002F3908" w:rsidRDefault="00C96EF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omawia rozwój miast Ameryki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</w:t>
            </w:r>
          </w:p>
          <w:p w14:paraId="7C44F04E" w14:textId="36E76B3D" w:rsidR="00173B2F" w:rsidRDefault="00D14B69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megalopolis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w Ameryce i wskazuje je na mapie </w:t>
            </w:r>
          </w:p>
          <w:p w14:paraId="7BC3EE2C" w14:textId="50118BB1" w:rsidR="00C96EFC" w:rsidRDefault="00C96EF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powstawa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nia sl</w:t>
            </w:r>
            <w:r w:rsidR="00770F29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msów w wielkich miastach na przykładzie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Ameryki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26950858" w14:textId="12D805A1" w:rsidR="00173B2F" w:rsidRDefault="00173B2F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zasięg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lasów w Kanadzie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3E6DE346" w14:textId="6709C5C5" w:rsidR="00173B2F" w:rsidRDefault="00173B2F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miejsce Kanady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="00E36A3D">
              <w:rPr>
                <w:rFonts w:asciiTheme="minorHAnsi" w:hAnsiTheme="minorHAnsi" w:cstheme="minorHAnsi"/>
                <w:sz w:val="18"/>
                <w:szCs w:val="18"/>
              </w:rPr>
              <w:t xml:space="preserve">światowym eksporcie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wybranych płodów rolnych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18B4BCF7" w14:textId="77777777" w:rsidR="00B62BD1" w:rsidRDefault="00B62BD1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przemysłu i jego kluczowe działy w Stanach Zjednoczonych</w:t>
            </w:r>
          </w:p>
          <w:p w14:paraId="68C1FC9C" w14:textId="77777777" w:rsidR="00323F41" w:rsidRPr="00BA15B5" w:rsidRDefault="00B62BD1" w:rsidP="00D14B69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cechy rolnictwa Stanów Zjednoczonych</w:t>
            </w:r>
          </w:p>
        </w:tc>
        <w:tc>
          <w:tcPr>
            <w:tcW w:w="3177" w:type="dxa"/>
            <w:shd w:val="clear" w:color="auto" w:fill="auto"/>
          </w:tcPr>
          <w:p w14:paraId="7504E54E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57DDCC1C" w14:textId="2125E042" w:rsidR="004828F0" w:rsidRPr="00D14B69" w:rsidRDefault="004C2888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A505EB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związek ukształtowania powierzchni z budową geologiczną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>w Ameryce</w:t>
            </w:r>
          </w:p>
          <w:p w14:paraId="72EC21DD" w14:textId="77777777" w:rsidR="00A505EB" w:rsidRPr="00D14B69" w:rsidRDefault="00A505EB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związek stref klimatycznych ze strefami roślinnymi w Ameryce</w:t>
            </w:r>
          </w:p>
          <w:p w14:paraId="67DC175D" w14:textId="6ABA24B9" w:rsidR="00323F41" w:rsidRPr="00D14B69" w:rsidRDefault="004C2888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323F41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skutki </w:t>
            </w:r>
            <w:r w:rsidR="001435FA" w:rsidRPr="00386023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 w:rsidR="001435FA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23F41" w:rsidRPr="00D14B69">
              <w:rPr>
                <w:rFonts w:asciiTheme="minorHAnsi" w:hAnsiTheme="minorHAnsi" w:cstheme="minorHAnsi"/>
                <w:sz w:val="18"/>
                <w:szCs w:val="18"/>
              </w:rPr>
              <w:t>tornad i cyklonów tropikalnych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>w Ameryce</w:t>
            </w:r>
          </w:p>
          <w:p w14:paraId="01794333" w14:textId="16D920AF" w:rsidR="0031546D" w:rsidRDefault="004C2888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31546D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ekologiczne następstwa wylesiania Amazonii</w:t>
            </w:r>
          </w:p>
          <w:p w14:paraId="2413AB09" w14:textId="77777777" w:rsidR="00E86F2E" w:rsidRDefault="00E86F2E" w:rsidP="00E86F2E">
            <w:pPr>
              <w:pStyle w:val="Default"/>
              <w:numPr>
                <w:ilvl w:val="1"/>
                <w:numId w:val="16"/>
              </w:numPr>
              <w:ind w:left="161" w:hanging="16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kierunki gospodarczego wykorzystania Amazonii</w:t>
            </w:r>
          </w:p>
          <w:p w14:paraId="219531E5" w14:textId="5F32B519" w:rsidR="007C0637" w:rsidRPr="00D14B69" w:rsidRDefault="004C2888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7C0637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sytuację rdzennej ludności w Ameryce</w:t>
            </w:r>
          </w:p>
          <w:p w14:paraId="73A7D0F4" w14:textId="77777777" w:rsidR="00C96EFC" w:rsidRPr="00D14B69" w:rsidRDefault="00C96EFC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przedstawia negatywne skutki urbanizacji w Ameryce</w:t>
            </w:r>
          </w:p>
          <w:p w14:paraId="08081006" w14:textId="77777777" w:rsidR="00C96EFC" w:rsidRPr="00D14B69" w:rsidRDefault="00C96EFC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określa cechy megalopolis w Ameryce Północnej</w:t>
            </w:r>
          </w:p>
          <w:p w14:paraId="385B7D4A" w14:textId="7CF502C2" w:rsidR="00782353" w:rsidRPr="00D14B69" w:rsidRDefault="00173B2F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omawia czynniki wpływające na przebieg północnej granicy upraw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i lasów w Kanadz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>e</w:t>
            </w:r>
          </w:p>
          <w:p w14:paraId="28E241D2" w14:textId="77777777" w:rsidR="00173B2F" w:rsidRPr="00D14B69" w:rsidRDefault="003D4E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opisuje cechy gospodarstw wielkoobszarowych na terenie Kanady</w:t>
            </w:r>
          </w:p>
          <w:p w14:paraId="0B03E923" w14:textId="77777777" w:rsidR="003D4E6D" w:rsidRPr="00D14B69" w:rsidRDefault="003D4E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charakteryzuje wybrane wskaźniki rozwoju gospodarczego Stanów Zjednoczonych</w:t>
            </w:r>
          </w:p>
          <w:p w14:paraId="3013A102" w14:textId="77777777" w:rsidR="00B62BD1" w:rsidRPr="00D14B69" w:rsidRDefault="00B62BD1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omawia znaczenie usług wyspecjalizowanych w gospodarce 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Stanów Zjednoczonych</w:t>
            </w:r>
          </w:p>
          <w:p w14:paraId="7C149387" w14:textId="2490F25C" w:rsidR="00B62BD1" w:rsidRPr="00D14B69" w:rsidRDefault="004C2888" w:rsidP="00964E43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B62BD1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prz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yczyny marno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wa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nia żywności na przykładzie </w:t>
            </w:r>
            <w:r w:rsidR="00B62BD1" w:rsidRPr="00D14B69">
              <w:rPr>
                <w:rFonts w:asciiTheme="minorHAnsi" w:hAnsiTheme="minorHAnsi" w:cstheme="minorHAnsi"/>
                <w:sz w:val="18"/>
                <w:szCs w:val="18"/>
              </w:rPr>
              <w:t>Stan</w:t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="00B62BD1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Zjednoczonych</w:t>
            </w:r>
          </w:p>
        </w:tc>
        <w:tc>
          <w:tcPr>
            <w:tcW w:w="3175" w:type="dxa"/>
            <w:shd w:val="clear" w:color="auto" w:fill="auto"/>
          </w:tcPr>
          <w:p w14:paraId="3C6C9F06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2E1D821F" w14:textId="783AF2E5" w:rsidR="004828F0" w:rsidRDefault="00B84108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ustala prawidłowości w ukształtowaniu powierzchni Ameryki Północnej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Południowej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 tematycznych </w:t>
            </w:r>
          </w:p>
          <w:p w14:paraId="3D15AA0A" w14:textId="3A7B196E" w:rsidR="00323F41" w:rsidRDefault="00323F41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2F3908">
              <w:rPr>
                <w:rFonts w:asciiTheme="minorHAnsi" w:hAnsiTheme="minorHAnsi" w:cstheme="minorHAnsi"/>
                <w:sz w:val="18"/>
                <w:szCs w:val="18"/>
              </w:rPr>
              <w:t>sposoby ochrony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przed nadchodzącym cyklonem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informacji </w:t>
            </w:r>
          </w:p>
          <w:p w14:paraId="0329261E" w14:textId="77777777" w:rsidR="0031546D" w:rsidRDefault="0031546D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działania człowieka mające na celu ochronę walorów przyrodniczych Amazonii</w:t>
            </w:r>
          </w:p>
          <w:p w14:paraId="5CA7F043" w14:textId="7C2F94CD" w:rsidR="007C0637" w:rsidRDefault="007C0637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skutki zanikania kultur pierwotnych na przykładzie Ameryki Północnej i </w:t>
            </w:r>
            <w:r w:rsidR="00D60D9D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31B9305B" w14:textId="0219FC88" w:rsidR="00C96EFC" w:rsidRDefault="00C96EFC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opisuje problemy ludności mieszkających w sl</w:t>
            </w:r>
            <w:r w:rsidR="00770F29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msach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materiałów źródłowych </w:t>
            </w:r>
          </w:p>
          <w:p w14:paraId="2880E0C3" w14:textId="7EF0478F" w:rsidR="00C14C3B" w:rsidRDefault="00782353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zależność między ukształtowaniem powierzchni</w:t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 xml:space="preserve">, cyrkulacją powietrza, odległością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 xml:space="preserve">od morza, prądami morskimi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>a przebiegiem północnej granicy upraw i lasów w Kanadzie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33B5A2D" w14:textId="7B6796F3" w:rsidR="00173B2F" w:rsidRDefault="008C60FC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 xml:space="preserve"> cechy charakterystyczne gospodarki Kanady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z </w:t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>uwzględnieniem surowców mineralnych, rozwoju przemysłu i handlu</w:t>
            </w:r>
          </w:p>
          <w:p w14:paraId="46FF592C" w14:textId="77777777" w:rsidR="00B62BD1" w:rsidRDefault="00B62BD1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wpływ przemysłu zaawansowanych technologii na rozwój gospodarki 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Stanów Zjednoczonych</w:t>
            </w:r>
          </w:p>
          <w:p w14:paraId="4D0CCB52" w14:textId="51BDF1C1" w:rsidR="00B62BD1" w:rsidRPr="00B84108" w:rsidRDefault="00B62BD1" w:rsidP="00380AD3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rolę Stanów Zjednoczonych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gospodarce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światowej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</w:tc>
      </w:tr>
      <w:tr w:rsidR="00D36CF0" w:rsidRPr="008E4DF9" w14:paraId="5C8DC1F6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29440FC" w14:textId="4F61B17A" w:rsidR="00D36CF0" w:rsidRPr="00577D1D" w:rsidRDefault="00850E67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IV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Australia i Oceania</w:t>
            </w:r>
          </w:p>
        </w:tc>
      </w:tr>
      <w:tr w:rsidR="00E02E04" w:rsidRPr="008E4DF9" w14:paraId="49277FF2" w14:textId="77777777" w:rsidTr="002C5EF3">
        <w:tc>
          <w:tcPr>
            <w:tcW w:w="3174" w:type="dxa"/>
            <w:shd w:val="clear" w:color="auto" w:fill="auto"/>
          </w:tcPr>
          <w:p w14:paraId="4556DFF8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0DB129F" w14:textId="77777777" w:rsidR="00782353" w:rsidRPr="00964E43" w:rsidRDefault="00782353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964E43" w:rsidRPr="00964E43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geograficzne Australii i Oceanii</w:t>
            </w:r>
          </w:p>
          <w:p w14:paraId="5F663C52" w14:textId="31E9B1DF" w:rsidR="002F2989" w:rsidRPr="00964E43" w:rsidRDefault="002F2989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>wymienia największe pustynie Australii</w:t>
            </w:r>
            <w:r w:rsidR="00964E43"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na podstawie mapy</w:t>
            </w:r>
            <w:r w:rsidR="00380AD3"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024F878" w14:textId="6D5992E6" w:rsidR="002F2989" w:rsidRPr="00964E43" w:rsidRDefault="002F2989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terminu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basen artezyjski</w:t>
            </w:r>
          </w:p>
          <w:p w14:paraId="555CF5E6" w14:textId="2065680F" w:rsidR="0035629C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</w:t>
            </w:r>
            <w:r w:rsidR="0035629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ienia endemity </w:t>
            </w:r>
            <w:r w:rsidR="0096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Australii 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oraz</w:t>
            </w:r>
            <w:r w:rsidR="0096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35629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wyspach Oceanii </w:t>
            </w:r>
          </w:p>
          <w:p w14:paraId="6A525E61" w14:textId="0FB9C7B3" w:rsidR="00DE0164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55E62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liczbę ludności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gęstość zaludnienia w Australii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podstawie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mapy tematycznej 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analizy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danych statystycznych</w:t>
            </w:r>
            <w:r w:rsidR="00380AD3" w:rsidDel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74FBA9AB" w14:textId="652EDEFD" w:rsidR="00315D0C" w:rsidRPr="00BA15B5" w:rsidRDefault="00315D0C" w:rsidP="00DA1DC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największe miasta Australii 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oraz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wskazuje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je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mapie</w:t>
            </w:r>
          </w:p>
        </w:tc>
        <w:tc>
          <w:tcPr>
            <w:tcW w:w="3174" w:type="dxa"/>
            <w:shd w:val="clear" w:color="auto" w:fill="auto"/>
          </w:tcPr>
          <w:p w14:paraId="75A8FDAE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6F18E016" w14:textId="77777777" w:rsidR="00B86323" w:rsidRDefault="00782353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</w:t>
            </w:r>
            <w:r w:rsidR="002F298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środowisko przyrodnicze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Australii i Oceanii</w:t>
            </w:r>
          </w:p>
          <w:p w14:paraId="2859B124" w14:textId="77777777" w:rsidR="00B22AB2" w:rsidRDefault="00B22AB2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ukształtowanie powierzchni Australii</w:t>
            </w:r>
          </w:p>
          <w:p w14:paraId="13ED8361" w14:textId="77777777" w:rsidR="0035629C" w:rsidRDefault="0035629C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strefy klimatyczne w Australii</w:t>
            </w:r>
          </w:p>
          <w:p w14:paraId="19D5D6CA" w14:textId="77777777" w:rsidR="002F2989" w:rsidRDefault="002F2989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wody powierzchniowe Australii</w:t>
            </w:r>
          </w:p>
          <w:p w14:paraId="3B9DBFDA" w14:textId="77777777" w:rsidR="0035629C" w:rsidRDefault="0035629C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czynniki przyrodnicze wpływające na rozmieszczenie ludności w Australii</w:t>
            </w:r>
          </w:p>
          <w:p w14:paraId="2DD5D813" w14:textId="7A23B0A9" w:rsidR="00315D0C" w:rsidRPr="00BA15B5" w:rsidRDefault="00315D0C" w:rsidP="00380AD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omawia występowanie surowców mineralnych 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mapy tematycznej </w:t>
            </w:r>
          </w:p>
        </w:tc>
        <w:tc>
          <w:tcPr>
            <w:tcW w:w="3175" w:type="dxa"/>
            <w:shd w:val="clear" w:color="auto" w:fill="auto"/>
          </w:tcPr>
          <w:p w14:paraId="7FCF2E7C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A37463B" w14:textId="544354D9" w:rsidR="002F2989" w:rsidRPr="00964E43" w:rsidRDefault="002F2989" w:rsidP="00964E43">
            <w:pPr>
              <w:pStyle w:val="Akapitzlist"/>
              <w:numPr>
                <w:ilvl w:val="0"/>
                <w:numId w:val="24"/>
              </w:numPr>
              <w:ind w:left="102" w:hanging="83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wymienia cechy charakterystyczne poszczególnych typów klimatu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 w:rsidRPr="00964E43">
              <w:rPr>
                <w:rFonts w:asciiTheme="minorHAnsi" w:hAnsiTheme="minorHAnsi" w:cstheme="minorHAnsi"/>
                <w:sz w:val="18"/>
                <w:szCs w:val="18"/>
              </w:rPr>
              <w:t>klimatogram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="00380AD3"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58E1096" w14:textId="656BC433" w:rsidR="00821C66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strefowość roślinną 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mapy tematycznej </w:t>
            </w:r>
          </w:p>
          <w:p w14:paraId="761F2B72" w14:textId="77777777" w:rsidR="0035629C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bariery utrudniające zamieszkanie Australii</w:t>
            </w:r>
          </w:p>
          <w:p w14:paraId="24D2B644" w14:textId="0F141567" w:rsidR="0035629C" w:rsidRDefault="005D0CB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charakterystyczne cechy </w:t>
            </w:r>
            <w:r w:rsidR="0035629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rdzennych mieszkańców Australii</w:t>
            </w:r>
          </w:p>
          <w:p w14:paraId="42A7204D" w14:textId="12AD4672" w:rsidR="00315D0C" w:rsidRDefault="008C60F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wymienia </w:t>
            </w:r>
            <w:r w:rsidR="00315D0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cechy rolnictwa Australii na tle warunków przyrodniczych</w:t>
            </w:r>
          </w:p>
          <w:p w14:paraId="208EFC65" w14:textId="3084A4D9" w:rsidR="00315D0C" w:rsidRPr="00BA15B5" w:rsidRDefault="008C60F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</w:t>
            </w:r>
            <w:r w:rsidR="00315D0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znaczenie turystyki </w:t>
            </w:r>
            <w:r w:rsidR="006E7A6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315D0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rozwoju gospodarki </w:t>
            </w:r>
            <w:r w:rsidR="00315D0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Australii i Oceanii</w:t>
            </w:r>
          </w:p>
        </w:tc>
        <w:tc>
          <w:tcPr>
            <w:tcW w:w="3177" w:type="dxa"/>
            <w:shd w:val="clear" w:color="auto" w:fill="auto"/>
          </w:tcPr>
          <w:p w14:paraId="2875810A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3EE42803" w14:textId="7B179F33" w:rsidR="00B22AB2" w:rsidRPr="00964E43" w:rsidRDefault="00B22AB2" w:rsidP="00964E43">
            <w:pPr>
              <w:pStyle w:val="Akapitzlist"/>
              <w:numPr>
                <w:ilvl w:val="0"/>
                <w:numId w:val="25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wyjaśnia wpływ położenia Australii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>na klimat</w:t>
            </w:r>
          </w:p>
          <w:p w14:paraId="51DFCA97" w14:textId="77777777" w:rsidR="00F03D26" w:rsidRDefault="00782353" w:rsidP="005F015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zasoby wód artezyjskich i ich rolę w gospodarce Australii</w:t>
            </w:r>
          </w:p>
          <w:p w14:paraId="116BD1FC" w14:textId="16F62A0F" w:rsidR="0035629C" w:rsidRDefault="008C60FC" w:rsidP="005F015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 w:rsidR="0035629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dlaczego Australia jest atrakcyjna dla imigrantów</w:t>
            </w:r>
          </w:p>
          <w:p w14:paraId="70635CD4" w14:textId="4265D32D" w:rsidR="00DA1DCE" w:rsidRPr="00BA15B5" w:rsidRDefault="008C60FC" w:rsidP="005F015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</w:t>
            </w:r>
            <w:r w:rsidR="00315D0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znaczenie </w:t>
            </w:r>
            <w:r w:rsidR="005F015E" w:rsidRPr="005F015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przetwórstwa przemysłowego i przemysłu</w:t>
            </w:r>
            <w:r w:rsidR="00315D0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zaawansowanych technologii w rozwoju Australii</w:t>
            </w:r>
          </w:p>
        </w:tc>
        <w:tc>
          <w:tcPr>
            <w:tcW w:w="3175" w:type="dxa"/>
            <w:shd w:val="clear" w:color="auto" w:fill="auto"/>
          </w:tcPr>
          <w:p w14:paraId="2EED1845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8C8CE3B" w14:textId="15675DD6" w:rsidR="00DA1DCE" w:rsidRDefault="008C60FC" w:rsidP="00DA1DCE">
            <w:pPr>
              <w:pStyle w:val="Akapitzlist"/>
              <w:numPr>
                <w:ilvl w:val="0"/>
                <w:numId w:val="26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DA1DCE">
              <w:rPr>
                <w:rFonts w:asciiTheme="minorHAnsi" w:hAnsiTheme="minorHAnsi" w:cstheme="minorHAnsi"/>
                <w:sz w:val="18"/>
                <w:szCs w:val="18"/>
              </w:rPr>
              <w:t xml:space="preserve"> zależność między klimatem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DA1DCE">
              <w:rPr>
                <w:rFonts w:asciiTheme="minorHAnsi" w:hAnsiTheme="minorHAnsi" w:cstheme="minorHAnsi"/>
                <w:sz w:val="18"/>
                <w:szCs w:val="18"/>
              </w:rPr>
              <w:t xml:space="preserve">a zasobami wód powierzchniowych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DA1DCE">
              <w:rPr>
                <w:rFonts w:asciiTheme="minorHAnsi" w:hAnsiTheme="minorHAnsi" w:cstheme="minorHAnsi"/>
                <w:sz w:val="18"/>
                <w:szCs w:val="18"/>
              </w:rPr>
              <w:t>w Australii</w:t>
            </w:r>
          </w:p>
          <w:p w14:paraId="2A9C8BFF" w14:textId="20454D92" w:rsidR="0035629C" w:rsidRPr="00DA1DCE" w:rsidRDefault="008C60FC" w:rsidP="00DA1DCE">
            <w:pPr>
              <w:pStyle w:val="Akapitzlist"/>
              <w:numPr>
                <w:ilvl w:val="0"/>
                <w:numId w:val="26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35629C"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 zależność pomiędzy rozmieszczeniem ludności a warunkami naturalnymi występującymi w Australii</w:t>
            </w:r>
          </w:p>
          <w:p w14:paraId="52B371F4" w14:textId="0D830044" w:rsidR="00821C66" w:rsidRPr="00BA15B5" w:rsidRDefault="008C60F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</w:t>
            </w:r>
            <w:r w:rsidR="002F298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główne cechy gospodarki Australii na tle warunków przyrodniczych</w:t>
            </w:r>
          </w:p>
        </w:tc>
      </w:tr>
      <w:tr w:rsidR="00FF4951" w:rsidRPr="008E4DF9" w14:paraId="21E0E918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</w:tcPr>
          <w:p w14:paraId="0B644CBF" w14:textId="6D96A385" w:rsidR="00FF4951" w:rsidRPr="00BA15B5" w:rsidRDefault="00850E67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V</w:t>
            </w:r>
            <w:r w:rsidR="00FF4951" w:rsidRPr="004B2849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F4951">
              <w:rPr>
                <w:rFonts w:asciiTheme="minorHAnsi" w:hAnsiTheme="minorHAnsi" w:cstheme="minorHAnsi"/>
                <w:b/>
                <w:sz w:val="18"/>
                <w:szCs w:val="18"/>
              </w:rPr>
              <w:t>Obszary okołobiegunowe</w:t>
            </w:r>
          </w:p>
        </w:tc>
      </w:tr>
      <w:tr w:rsidR="004B2849" w:rsidRPr="008E4DF9" w14:paraId="2A076844" w14:textId="77777777" w:rsidTr="002C5EF3">
        <w:tc>
          <w:tcPr>
            <w:tcW w:w="3174" w:type="dxa"/>
            <w:shd w:val="clear" w:color="auto" w:fill="auto"/>
          </w:tcPr>
          <w:p w14:paraId="4C5B0FEA" w14:textId="77777777"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C7E67D0" w14:textId="470C1389" w:rsidR="00B22AB2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określa położenie geograficzne obszarów </w:t>
            </w:r>
            <w:r w:rsidR="0080193F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14:paraId="78616E4D" w14:textId="77777777" w:rsidR="00703765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góra lodowa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pak lodowy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lądolód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lodowce szelfowe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nunataki</w:t>
            </w:r>
          </w:p>
          <w:p w14:paraId="4CD174B6" w14:textId="38BC4A91" w:rsidR="00B22AB2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wymienia gatunki roślin i zwierząt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na obszarach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i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1A7743F5" w14:textId="2A8571B9" w:rsidR="00703765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wymienia surowce mineralne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na obszar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ach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i 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6C76DFAC" w14:textId="3DDAF799" w:rsidR="004B2849" w:rsidRPr="00BA15B5" w:rsidRDefault="00703765" w:rsidP="003831F6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Antarktydy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 polskiej stacji badawczej H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enryka 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Arctowskiego</w:t>
            </w:r>
          </w:p>
        </w:tc>
        <w:tc>
          <w:tcPr>
            <w:tcW w:w="3174" w:type="dxa"/>
            <w:shd w:val="clear" w:color="auto" w:fill="auto"/>
          </w:tcPr>
          <w:p w14:paraId="276FC93D" w14:textId="77777777"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687F777" w14:textId="77777777" w:rsidR="00B22AB2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B22AB2" w:rsidRPr="00DA1DCE">
              <w:rPr>
                <w:rFonts w:asciiTheme="minorHAnsi" w:hAnsiTheme="minorHAnsi" w:cstheme="minorHAnsi"/>
                <w:sz w:val="18"/>
                <w:szCs w:val="18"/>
              </w:rPr>
              <w:t>ymienia cechy środowiska przyrodniczego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 obszarów </w:t>
            </w:r>
            <w:r w:rsidR="00B22AB2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14:paraId="292D3C97" w14:textId="6D10CE03" w:rsidR="004B2849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charakteryzuje klimat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477A34B6" w14:textId="6C85476A" w:rsidR="00AA2F29" w:rsidRPr="00DA1DCE" w:rsidRDefault="00AA2F29" w:rsidP="009A3883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wymienia zagrożenia środowiska </w:t>
            </w:r>
            <w:r w:rsidR="009A3883">
              <w:rPr>
                <w:rFonts w:asciiTheme="minorHAnsi" w:hAnsiTheme="minorHAnsi" w:cstheme="minorHAnsi"/>
                <w:sz w:val="18"/>
                <w:szCs w:val="18"/>
              </w:rPr>
              <w:t>przyrodniczego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 obszarów polarnych</w:t>
            </w:r>
          </w:p>
        </w:tc>
        <w:tc>
          <w:tcPr>
            <w:tcW w:w="3175" w:type="dxa"/>
            <w:shd w:val="clear" w:color="auto" w:fill="auto"/>
          </w:tcPr>
          <w:p w14:paraId="36450B60" w14:textId="77777777" w:rsidR="004B2849" w:rsidRPr="00BA15B5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11D232E0" w14:textId="3BF9DAED" w:rsidR="00243909" w:rsidRDefault="00243909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zjawisko dnia polarnego i nocy polarnej</w:t>
            </w:r>
            <w:r w:rsidR="001F2B4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96F83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1F2B47">
              <w:rPr>
                <w:rFonts w:asciiTheme="minorHAnsi" w:hAnsiTheme="minorHAnsi" w:cstheme="minorHAnsi"/>
                <w:sz w:val="18"/>
                <w:szCs w:val="18"/>
              </w:rPr>
              <w:t xml:space="preserve">obszarach </w:t>
            </w:r>
            <w:r w:rsidR="00537890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14:paraId="47F67C6A" w14:textId="7B507AF4" w:rsidR="004B2849" w:rsidRPr="00243909" w:rsidRDefault="00703765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charakteryz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uje ludy zamieszkujące Arktykę 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warunki ich życia</w:t>
            </w:r>
          </w:p>
          <w:p w14:paraId="560FBB75" w14:textId="77777777" w:rsidR="00703765" w:rsidRPr="00243909" w:rsidRDefault="00703765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opisuje warunki </w:t>
            </w:r>
            <w:r w:rsidR="00243909" w:rsidRPr="00243909">
              <w:rPr>
                <w:rFonts w:asciiTheme="minorHAnsi" w:hAnsiTheme="minorHAnsi" w:cstheme="minorHAnsi"/>
                <w:sz w:val="18"/>
                <w:szCs w:val="18"/>
              </w:rPr>
              <w:t>życia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w polarnej stacji badawczej</w:t>
            </w:r>
          </w:p>
        </w:tc>
        <w:tc>
          <w:tcPr>
            <w:tcW w:w="3177" w:type="dxa"/>
            <w:shd w:val="clear" w:color="auto" w:fill="auto"/>
          </w:tcPr>
          <w:p w14:paraId="34976640" w14:textId="77777777" w:rsidR="004B2849" w:rsidRPr="00BA15B5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F3A6A8F" w14:textId="77777777" w:rsidR="00243909" w:rsidRDefault="00243909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porównuje środowisko 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rzyrodnicze Arktyki i Antarktyki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F16CA76" w14:textId="78CCC1EF" w:rsidR="004B2849" w:rsidRPr="00243909" w:rsidRDefault="005D0CB6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B22AB2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dlaczego Antarktyda jest największą pustynią lodową</w:t>
            </w:r>
          </w:p>
          <w:p w14:paraId="5861FAE4" w14:textId="3DB9ECBC" w:rsidR="00AA2F29" w:rsidRPr="00243909" w:rsidRDefault="005D0CB6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AA2F29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osiągnięcia polskich badaczy obszarów okołobiegunowych</w:t>
            </w:r>
          </w:p>
          <w:p w14:paraId="41E2D791" w14:textId="77777777" w:rsidR="00703765" w:rsidRPr="00243909" w:rsidRDefault="00703765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wyjaśnia status prawny Antarktydy</w:t>
            </w:r>
          </w:p>
        </w:tc>
        <w:tc>
          <w:tcPr>
            <w:tcW w:w="3175" w:type="dxa"/>
            <w:shd w:val="clear" w:color="auto" w:fill="auto"/>
          </w:tcPr>
          <w:p w14:paraId="3674AE3E" w14:textId="77777777"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54D4ED3" w14:textId="29909BF9" w:rsidR="00703765" w:rsidRPr="00243909" w:rsidRDefault="008C60FC" w:rsidP="00243909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703765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zmiany w środowisku przyrodniczym obszarów polarnych</w:t>
            </w:r>
          </w:p>
          <w:p w14:paraId="71D5C75F" w14:textId="763BC4A9" w:rsidR="00703765" w:rsidRPr="00243909" w:rsidRDefault="008C60FC" w:rsidP="00243909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703765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cele </w:t>
            </w:r>
            <w:r w:rsidR="00B06E0B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="00703765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zakres badań prowadzonych w Arktyce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03765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i w Antarktyce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214512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na podstawie dostępnych 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>źród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ł </w:t>
            </w:r>
          </w:p>
          <w:p w14:paraId="314E75BC" w14:textId="5E27A97B" w:rsidR="004B2849" w:rsidRPr="00243909" w:rsidRDefault="005D0CB6" w:rsidP="00380AD3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B22AB2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wkład Polaków w badania obszarów polarnych 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na podstawie dostępnych źródeł </w:t>
            </w:r>
          </w:p>
        </w:tc>
      </w:tr>
    </w:tbl>
    <w:p w14:paraId="7937D0AA" w14:textId="77777777" w:rsidR="000E34A0" w:rsidRPr="003C0079" w:rsidRDefault="000E34A0" w:rsidP="00E71663">
      <w:pPr>
        <w:rPr>
          <w:rFonts w:asciiTheme="minorHAnsi" w:hAnsiTheme="minorHAnsi" w:cstheme="minorHAnsi"/>
          <w:sz w:val="16"/>
          <w:szCs w:val="16"/>
        </w:rPr>
      </w:pPr>
    </w:p>
    <w:sectPr w:rsidR="000E34A0" w:rsidRPr="003C0079" w:rsidSect="002C5EF3">
      <w:pgSz w:w="16838" w:h="11906" w:orient="landscape" w:code="9"/>
      <w:pgMar w:top="851" w:right="851" w:bottom="851" w:left="102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8298870" w16cid:durableId="249A7D6F"/>
  <w16cid:commentId w16cid:paraId="603F8714" w16cid:durableId="249A7D84"/>
  <w16cid:commentId w16cid:paraId="12B4AF15" w16cid:durableId="249A7DBF"/>
  <w16cid:commentId w16cid:paraId="19B3460A" w16cid:durableId="249A7DD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43371F" w14:textId="77777777" w:rsidR="002F5FBF" w:rsidRDefault="002F5FBF" w:rsidP="00F406B9">
      <w:r>
        <w:separator/>
      </w:r>
    </w:p>
  </w:endnote>
  <w:endnote w:type="continuationSeparator" w:id="0">
    <w:p w14:paraId="36AD0B5F" w14:textId="77777777" w:rsidR="002F5FBF" w:rsidRDefault="002F5FBF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905A46" w14:textId="77777777" w:rsidR="002F5FBF" w:rsidRDefault="002F5FBF" w:rsidP="00F406B9">
      <w:r>
        <w:separator/>
      </w:r>
    </w:p>
  </w:footnote>
  <w:footnote w:type="continuationSeparator" w:id="0">
    <w:p w14:paraId="52181F2F" w14:textId="77777777" w:rsidR="002F5FBF" w:rsidRDefault="002F5FBF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36BC7"/>
    <w:multiLevelType w:val="hybridMultilevel"/>
    <w:tmpl w:val="6FB858F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B4E51"/>
    <w:multiLevelType w:val="hybridMultilevel"/>
    <w:tmpl w:val="5AAC100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3" w15:restartNumberingAfterBreak="0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1659AD"/>
    <w:multiLevelType w:val="hybridMultilevel"/>
    <w:tmpl w:val="01EE5076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7" w15:restartNumberingAfterBreak="0">
    <w:nsid w:val="2892319E"/>
    <w:multiLevelType w:val="hybridMultilevel"/>
    <w:tmpl w:val="955A165C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8" w15:restartNumberingAfterBreak="0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733B08"/>
    <w:multiLevelType w:val="hybridMultilevel"/>
    <w:tmpl w:val="DA5EC69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0" w15:restartNumberingAfterBreak="0">
    <w:nsid w:val="3A9C2FF1"/>
    <w:multiLevelType w:val="hybridMultilevel"/>
    <w:tmpl w:val="0E60DD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561830B8"/>
    <w:multiLevelType w:val="hybridMultilevel"/>
    <w:tmpl w:val="2466A9B2"/>
    <w:lvl w:ilvl="0" w:tplc="0415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8" w15:restartNumberingAfterBreak="0">
    <w:nsid w:val="5AC90918"/>
    <w:multiLevelType w:val="hybridMultilevel"/>
    <w:tmpl w:val="08B0BD16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 w15:restartNumberingAfterBreak="0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275A26"/>
    <w:multiLevelType w:val="hybridMultilevel"/>
    <w:tmpl w:val="38A2E66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74149A"/>
    <w:multiLevelType w:val="hybridMultilevel"/>
    <w:tmpl w:val="34923F98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0"/>
  </w:num>
  <w:num w:numId="4">
    <w:abstractNumId w:val="13"/>
  </w:num>
  <w:num w:numId="5">
    <w:abstractNumId w:val="5"/>
  </w:num>
  <w:num w:numId="6">
    <w:abstractNumId w:val="19"/>
  </w:num>
  <w:num w:numId="7">
    <w:abstractNumId w:val="21"/>
  </w:num>
  <w:num w:numId="8">
    <w:abstractNumId w:val="22"/>
  </w:num>
  <w:num w:numId="9">
    <w:abstractNumId w:val="20"/>
  </w:num>
  <w:num w:numId="10">
    <w:abstractNumId w:val="3"/>
  </w:num>
  <w:num w:numId="11">
    <w:abstractNumId w:val="4"/>
  </w:num>
  <w:num w:numId="12">
    <w:abstractNumId w:val="14"/>
  </w:num>
  <w:num w:numId="13">
    <w:abstractNumId w:val="15"/>
  </w:num>
  <w:num w:numId="14">
    <w:abstractNumId w:val="12"/>
  </w:num>
  <w:num w:numId="15">
    <w:abstractNumId w:val="16"/>
  </w:num>
  <w:num w:numId="16">
    <w:abstractNumId w:val="26"/>
  </w:num>
  <w:num w:numId="17">
    <w:abstractNumId w:val="1"/>
  </w:num>
  <w:num w:numId="18">
    <w:abstractNumId w:val="8"/>
  </w:num>
  <w:num w:numId="19">
    <w:abstractNumId w:val="23"/>
  </w:num>
  <w:num w:numId="20">
    <w:abstractNumId w:val="11"/>
  </w:num>
  <w:num w:numId="21">
    <w:abstractNumId w:val="10"/>
  </w:num>
  <w:num w:numId="22">
    <w:abstractNumId w:val="17"/>
  </w:num>
  <w:num w:numId="23">
    <w:abstractNumId w:val="9"/>
  </w:num>
  <w:num w:numId="24">
    <w:abstractNumId w:val="2"/>
  </w:num>
  <w:num w:numId="25">
    <w:abstractNumId w:val="6"/>
  </w:num>
  <w:num w:numId="26">
    <w:abstractNumId w:val="7"/>
  </w:num>
  <w:num w:numId="27">
    <w:abstractNumId w:val="18"/>
  </w:num>
  <w:num w:numId="28">
    <w:abstractNumId w:val="2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6B9"/>
    <w:rsid w:val="000026CE"/>
    <w:rsid w:val="0000569E"/>
    <w:rsid w:val="00012054"/>
    <w:rsid w:val="00014012"/>
    <w:rsid w:val="00014603"/>
    <w:rsid w:val="00015786"/>
    <w:rsid w:val="0001595B"/>
    <w:rsid w:val="00017608"/>
    <w:rsid w:val="00017BE7"/>
    <w:rsid w:val="000233D2"/>
    <w:rsid w:val="00024D50"/>
    <w:rsid w:val="00024E9F"/>
    <w:rsid w:val="00033408"/>
    <w:rsid w:val="00033908"/>
    <w:rsid w:val="00033FDF"/>
    <w:rsid w:val="00035370"/>
    <w:rsid w:val="00036238"/>
    <w:rsid w:val="00041CF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77DC4"/>
    <w:rsid w:val="0008079C"/>
    <w:rsid w:val="000817BD"/>
    <w:rsid w:val="00084259"/>
    <w:rsid w:val="00085910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B38"/>
    <w:rsid w:val="000B675E"/>
    <w:rsid w:val="000C3D39"/>
    <w:rsid w:val="000D3F73"/>
    <w:rsid w:val="000D7D87"/>
    <w:rsid w:val="000E34A0"/>
    <w:rsid w:val="000E36FB"/>
    <w:rsid w:val="000E7359"/>
    <w:rsid w:val="000F221B"/>
    <w:rsid w:val="000F47A2"/>
    <w:rsid w:val="001017F1"/>
    <w:rsid w:val="0010521C"/>
    <w:rsid w:val="00106B84"/>
    <w:rsid w:val="00107F5C"/>
    <w:rsid w:val="001106B9"/>
    <w:rsid w:val="00111B6D"/>
    <w:rsid w:val="0011452B"/>
    <w:rsid w:val="00114770"/>
    <w:rsid w:val="001206F3"/>
    <w:rsid w:val="0013011D"/>
    <w:rsid w:val="001303F2"/>
    <w:rsid w:val="001320FB"/>
    <w:rsid w:val="00137FCB"/>
    <w:rsid w:val="00140568"/>
    <w:rsid w:val="00141D3A"/>
    <w:rsid w:val="001435FA"/>
    <w:rsid w:val="00144FAD"/>
    <w:rsid w:val="00145EA7"/>
    <w:rsid w:val="00157072"/>
    <w:rsid w:val="001578AD"/>
    <w:rsid w:val="001627D0"/>
    <w:rsid w:val="00162830"/>
    <w:rsid w:val="001628CC"/>
    <w:rsid w:val="00171D7D"/>
    <w:rsid w:val="00172240"/>
    <w:rsid w:val="00173B2F"/>
    <w:rsid w:val="00173E29"/>
    <w:rsid w:val="00174CC6"/>
    <w:rsid w:val="00177888"/>
    <w:rsid w:val="00182718"/>
    <w:rsid w:val="00184573"/>
    <w:rsid w:val="001936D1"/>
    <w:rsid w:val="001A047E"/>
    <w:rsid w:val="001A29FA"/>
    <w:rsid w:val="001A41D0"/>
    <w:rsid w:val="001A6A83"/>
    <w:rsid w:val="001B1013"/>
    <w:rsid w:val="001B16A1"/>
    <w:rsid w:val="001B19EC"/>
    <w:rsid w:val="001B30F1"/>
    <w:rsid w:val="001B3B7D"/>
    <w:rsid w:val="001C325F"/>
    <w:rsid w:val="001C3FD2"/>
    <w:rsid w:val="001C4AE9"/>
    <w:rsid w:val="001C5ED4"/>
    <w:rsid w:val="001E1B2F"/>
    <w:rsid w:val="001E200B"/>
    <w:rsid w:val="001E2033"/>
    <w:rsid w:val="001F14D5"/>
    <w:rsid w:val="001F20F0"/>
    <w:rsid w:val="001F2B47"/>
    <w:rsid w:val="001F2D49"/>
    <w:rsid w:val="001F476A"/>
    <w:rsid w:val="001F4FD6"/>
    <w:rsid w:val="0020061D"/>
    <w:rsid w:val="00201C11"/>
    <w:rsid w:val="0020652E"/>
    <w:rsid w:val="00206DC1"/>
    <w:rsid w:val="00207569"/>
    <w:rsid w:val="00212BD3"/>
    <w:rsid w:val="00214512"/>
    <w:rsid w:val="00214DD5"/>
    <w:rsid w:val="0021533D"/>
    <w:rsid w:val="00216618"/>
    <w:rsid w:val="00217DCA"/>
    <w:rsid w:val="0022007A"/>
    <w:rsid w:val="0022451E"/>
    <w:rsid w:val="00226336"/>
    <w:rsid w:val="00230552"/>
    <w:rsid w:val="002356E6"/>
    <w:rsid w:val="00237B2B"/>
    <w:rsid w:val="00240219"/>
    <w:rsid w:val="00242E48"/>
    <w:rsid w:val="00243909"/>
    <w:rsid w:val="00245DAD"/>
    <w:rsid w:val="00246291"/>
    <w:rsid w:val="00251F69"/>
    <w:rsid w:val="0025586D"/>
    <w:rsid w:val="00255AB0"/>
    <w:rsid w:val="00262486"/>
    <w:rsid w:val="00262CF7"/>
    <w:rsid w:val="00263BF4"/>
    <w:rsid w:val="002666BC"/>
    <w:rsid w:val="00267DD8"/>
    <w:rsid w:val="002713A4"/>
    <w:rsid w:val="002723DB"/>
    <w:rsid w:val="0028160C"/>
    <w:rsid w:val="002858FB"/>
    <w:rsid w:val="00296F83"/>
    <w:rsid w:val="002A2A9C"/>
    <w:rsid w:val="002A2EEC"/>
    <w:rsid w:val="002A340C"/>
    <w:rsid w:val="002A532C"/>
    <w:rsid w:val="002A60C8"/>
    <w:rsid w:val="002A6515"/>
    <w:rsid w:val="002A6C44"/>
    <w:rsid w:val="002B29AB"/>
    <w:rsid w:val="002B3199"/>
    <w:rsid w:val="002B42B7"/>
    <w:rsid w:val="002C5EF3"/>
    <w:rsid w:val="002D0D62"/>
    <w:rsid w:val="002D51EB"/>
    <w:rsid w:val="002E1CD8"/>
    <w:rsid w:val="002E264C"/>
    <w:rsid w:val="002E3637"/>
    <w:rsid w:val="002F2339"/>
    <w:rsid w:val="002F2989"/>
    <w:rsid w:val="002F3908"/>
    <w:rsid w:val="002F4E51"/>
    <w:rsid w:val="002F5FBF"/>
    <w:rsid w:val="003010AD"/>
    <w:rsid w:val="0030403D"/>
    <w:rsid w:val="00307A4E"/>
    <w:rsid w:val="00307C07"/>
    <w:rsid w:val="003122A4"/>
    <w:rsid w:val="00312930"/>
    <w:rsid w:val="00314C63"/>
    <w:rsid w:val="00314DE4"/>
    <w:rsid w:val="0031546D"/>
    <w:rsid w:val="00315D0C"/>
    <w:rsid w:val="00323F41"/>
    <w:rsid w:val="00324EF8"/>
    <w:rsid w:val="0032606D"/>
    <w:rsid w:val="00332687"/>
    <w:rsid w:val="0033448F"/>
    <w:rsid w:val="00335017"/>
    <w:rsid w:val="00335279"/>
    <w:rsid w:val="00336C0D"/>
    <w:rsid w:val="003432BE"/>
    <w:rsid w:val="00344FE7"/>
    <w:rsid w:val="00345BC9"/>
    <w:rsid w:val="00346B4E"/>
    <w:rsid w:val="003547B1"/>
    <w:rsid w:val="0035629C"/>
    <w:rsid w:val="00357AE3"/>
    <w:rsid w:val="0036054E"/>
    <w:rsid w:val="00360F27"/>
    <w:rsid w:val="00370B3A"/>
    <w:rsid w:val="00373687"/>
    <w:rsid w:val="00373BC7"/>
    <w:rsid w:val="003762FD"/>
    <w:rsid w:val="00380AD3"/>
    <w:rsid w:val="00380C69"/>
    <w:rsid w:val="00380E44"/>
    <w:rsid w:val="0038154A"/>
    <w:rsid w:val="003831F6"/>
    <w:rsid w:val="003843FB"/>
    <w:rsid w:val="00384814"/>
    <w:rsid w:val="00386A6F"/>
    <w:rsid w:val="00397679"/>
    <w:rsid w:val="003A28EB"/>
    <w:rsid w:val="003A2D93"/>
    <w:rsid w:val="003A47BC"/>
    <w:rsid w:val="003A6EED"/>
    <w:rsid w:val="003B34E1"/>
    <w:rsid w:val="003B428A"/>
    <w:rsid w:val="003C0079"/>
    <w:rsid w:val="003C040D"/>
    <w:rsid w:val="003C1346"/>
    <w:rsid w:val="003C2110"/>
    <w:rsid w:val="003C5F07"/>
    <w:rsid w:val="003C74C4"/>
    <w:rsid w:val="003D4803"/>
    <w:rsid w:val="003D4E6D"/>
    <w:rsid w:val="003D7402"/>
    <w:rsid w:val="003E2CE2"/>
    <w:rsid w:val="003E35A1"/>
    <w:rsid w:val="003E47CB"/>
    <w:rsid w:val="003F7872"/>
    <w:rsid w:val="004011B3"/>
    <w:rsid w:val="004035C1"/>
    <w:rsid w:val="004039AF"/>
    <w:rsid w:val="00404346"/>
    <w:rsid w:val="0040449E"/>
    <w:rsid w:val="004079A8"/>
    <w:rsid w:val="004110A5"/>
    <w:rsid w:val="00411E42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55B89"/>
    <w:rsid w:val="00461861"/>
    <w:rsid w:val="00462FB0"/>
    <w:rsid w:val="00463D9E"/>
    <w:rsid w:val="00464122"/>
    <w:rsid w:val="00464B14"/>
    <w:rsid w:val="00465CE2"/>
    <w:rsid w:val="004711CD"/>
    <w:rsid w:val="0047241C"/>
    <w:rsid w:val="0048194B"/>
    <w:rsid w:val="004828F0"/>
    <w:rsid w:val="00483C82"/>
    <w:rsid w:val="00484411"/>
    <w:rsid w:val="0048568E"/>
    <w:rsid w:val="004912A7"/>
    <w:rsid w:val="004919C7"/>
    <w:rsid w:val="004936AB"/>
    <w:rsid w:val="0049582B"/>
    <w:rsid w:val="004A1291"/>
    <w:rsid w:val="004A4FF3"/>
    <w:rsid w:val="004A6E68"/>
    <w:rsid w:val="004B23EF"/>
    <w:rsid w:val="004B2849"/>
    <w:rsid w:val="004B762F"/>
    <w:rsid w:val="004C2888"/>
    <w:rsid w:val="004D07D3"/>
    <w:rsid w:val="004E4257"/>
    <w:rsid w:val="004E44F0"/>
    <w:rsid w:val="004E50B5"/>
    <w:rsid w:val="004E55F5"/>
    <w:rsid w:val="004F280B"/>
    <w:rsid w:val="004F4B47"/>
    <w:rsid w:val="004F663A"/>
    <w:rsid w:val="004F6DD7"/>
    <w:rsid w:val="004F6E2C"/>
    <w:rsid w:val="00511A58"/>
    <w:rsid w:val="00520AC5"/>
    <w:rsid w:val="005239CE"/>
    <w:rsid w:val="0052431A"/>
    <w:rsid w:val="00537890"/>
    <w:rsid w:val="00545190"/>
    <w:rsid w:val="0054550B"/>
    <w:rsid w:val="00545DAE"/>
    <w:rsid w:val="00555E62"/>
    <w:rsid w:val="00557DCE"/>
    <w:rsid w:val="0056003A"/>
    <w:rsid w:val="005615F6"/>
    <w:rsid w:val="00564288"/>
    <w:rsid w:val="00570214"/>
    <w:rsid w:val="00575553"/>
    <w:rsid w:val="00576419"/>
    <w:rsid w:val="00576B45"/>
    <w:rsid w:val="00577D1D"/>
    <w:rsid w:val="00596542"/>
    <w:rsid w:val="00596F38"/>
    <w:rsid w:val="005A0F40"/>
    <w:rsid w:val="005A46DA"/>
    <w:rsid w:val="005A5EA1"/>
    <w:rsid w:val="005A7F65"/>
    <w:rsid w:val="005B17CF"/>
    <w:rsid w:val="005B42B9"/>
    <w:rsid w:val="005B74A2"/>
    <w:rsid w:val="005C1B2B"/>
    <w:rsid w:val="005C372A"/>
    <w:rsid w:val="005C6874"/>
    <w:rsid w:val="005D0CB6"/>
    <w:rsid w:val="005D345F"/>
    <w:rsid w:val="005D3A25"/>
    <w:rsid w:val="005D3B2D"/>
    <w:rsid w:val="005D4FA7"/>
    <w:rsid w:val="005E34DF"/>
    <w:rsid w:val="005E4D8F"/>
    <w:rsid w:val="005E4EE9"/>
    <w:rsid w:val="005E5B6C"/>
    <w:rsid w:val="005E67EB"/>
    <w:rsid w:val="005F015E"/>
    <w:rsid w:val="005F10A3"/>
    <w:rsid w:val="005F3307"/>
    <w:rsid w:val="005F3DB8"/>
    <w:rsid w:val="006021BB"/>
    <w:rsid w:val="0060735A"/>
    <w:rsid w:val="006121BD"/>
    <w:rsid w:val="00613782"/>
    <w:rsid w:val="00616782"/>
    <w:rsid w:val="00617153"/>
    <w:rsid w:val="00620357"/>
    <w:rsid w:val="00620E13"/>
    <w:rsid w:val="006213DF"/>
    <w:rsid w:val="006235E6"/>
    <w:rsid w:val="0062461B"/>
    <w:rsid w:val="00625083"/>
    <w:rsid w:val="006267E8"/>
    <w:rsid w:val="00626F30"/>
    <w:rsid w:val="00633014"/>
    <w:rsid w:val="0063372D"/>
    <w:rsid w:val="00633DF1"/>
    <w:rsid w:val="00636C4C"/>
    <w:rsid w:val="00642505"/>
    <w:rsid w:val="00644A18"/>
    <w:rsid w:val="00644B60"/>
    <w:rsid w:val="0064554F"/>
    <w:rsid w:val="006478C2"/>
    <w:rsid w:val="00651357"/>
    <w:rsid w:val="006516AD"/>
    <w:rsid w:val="00654DD9"/>
    <w:rsid w:val="00660426"/>
    <w:rsid w:val="00664701"/>
    <w:rsid w:val="00664E29"/>
    <w:rsid w:val="00670380"/>
    <w:rsid w:val="00677898"/>
    <w:rsid w:val="00685863"/>
    <w:rsid w:val="00690F87"/>
    <w:rsid w:val="00695617"/>
    <w:rsid w:val="0069666B"/>
    <w:rsid w:val="00696902"/>
    <w:rsid w:val="006A0C95"/>
    <w:rsid w:val="006A28D0"/>
    <w:rsid w:val="006A5F78"/>
    <w:rsid w:val="006B1D5C"/>
    <w:rsid w:val="006B77F9"/>
    <w:rsid w:val="006C1E37"/>
    <w:rsid w:val="006C214F"/>
    <w:rsid w:val="006D2255"/>
    <w:rsid w:val="006D3498"/>
    <w:rsid w:val="006D55F7"/>
    <w:rsid w:val="006E04D8"/>
    <w:rsid w:val="006E42F0"/>
    <w:rsid w:val="006E5680"/>
    <w:rsid w:val="006E7A61"/>
    <w:rsid w:val="006F07D0"/>
    <w:rsid w:val="006F2D72"/>
    <w:rsid w:val="006F4F16"/>
    <w:rsid w:val="00700684"/>
    <w:rsid w:val="00703765"/>
    <w:rsid w:val="00703E7E"/>
    <w:rsid w:val="00706059"/>
    <w:rsid w:val="00713DEA"/>
    <w:rsid w:val="00717718"/>
    <w:rsid w:val="007248BD"/>
    <w:rsid w:val="0073331B"/>
    <w:rsid w:val="007365AC"/>
    <w:rsid w:val="00736C24"/>
    <w:rsid w:val="0074072E"/>
    <w:rsid w:val="00743508"/>
    <w:rsid w:val="00746ACB"/>
    <w:rsid w:val="00753203"/>
    <w:rsid w:val="007569D1"/>
    <w:rsid w:val="00764BB7"/>
    <w:rsid w:val="00770F29"/>
    <w:rsid w:val="00772664"/>
    <w:rsid w:val="00772840"/>
    <w:rsid w:val="0077566D"/>
    <w:rsid w:val="00775AD7"/>
    <w:rsid w:val="00777001"/>
    <w:rsid w:val="00781565"/>
    <w:rsid w:val="00782353"/>
    <w:rsid w:val="00782739"/>
    <w:rsid w:val="00784D09"/>
    <w:rsid w:val="007859A1"/>
    <w:rsid w:val="007914AC"/>
    <w:rsid w:val="00791E4C"/>
    <w:rsid w:val="007931B3"/>
    <w:rsid w:val="00793F55"/>
    <w:rsid w:val="007A4F3D"/>
    <w:rsid w:val="007C0637"/>
    <w:rsid w:val="007C42AA"/>
    <w:rsid w:val="007C655B"/>
    <w:rsid w:val="007D0B6E"/>
    <w:rsid w:val="007D3ADA"/>
    <w:rsid w:val="007D4487"/>
    <w:rsid w:val="007D5319"/>
    <w:rsid w:val="007D55A0"/>
    <w:rsid w:val="007E12FD"/>
    <w:rsid w:val="007E4B6F"/>
    <w:rsid w:val="007E57E8"/>
    <w:rsid w:val="007E5872"/>
    <w:rsid w:val="007E5A4B"/>
    <w:rsid w:val="007E7B43"/>
    <w:rsid w:val="007F3523"/>
    <w:rsid w:val="007F48EB"/>
    <w:rsid w:val="0080193F"/>
    <w:rsid w:val="008025DF"/>
    <w:rsid w:val="00805FE9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36FFA"/>
    <w:rsid w:val="008421BE"/>
    <w:rsid w:val="00850E67"/>
    <w:rsid w:val="0085349D"/>
    <w:rsid w:val="00860E92"/>
    <w:rsid w:val="008618ED"/>
    <w:rsid w:val="0086676A"/>
    <w:rsid w:val="008675E2"/>
    <w:rsid w:val="00874F4E"/>
    <w:rsid w:val="00876B96"/>
    <w:rsid w:val="008818DC"/>
    <w:rsid w:val="00881B99"/>
    <w:rsid w:val="008922FD"/>
    <w:rsid w:val="0089232C"/>
    <w:rsid w:val="008A17A3"/>
    <w:rsid w:val="008A4FE7"/>
    <w:rsid w:val="008A7218"/>
    <w:rsid w:val="008A758E"/>
    <w:rsid w:val="008B06DC"/>
    <w:rsid w:val="008B0890"/>
    <w:rsid w:val="008C2687"/>
    <w:rsid w:val="008C2AEE"/>
    <w:rsid w:val="008C2F5F"/>
    <w:rsid w:val="008C5A66"/>
    <w:rsid w:val="008C60FC"/>
    <w:rsid w:val="008C7565"/>
    <w:rsid w:val="008E0335"/>
    <w:rsid w:val="008E340F"/>
    <w:rsid w:val="008E4DF9"/>
    <w:rsid w:val="008E71D9"/>
    <w:rsid w:val="008F02BD"/>
    <w:rsid w:val="008F0F00"/>
    <w:rsid w:val="008F3674"/>
    <w:rsid w:val="008F48B7"/>
    <w:rsid w:val="008F7C2C"/>
    <w:rsid w:val="008F7D54"/>
    <w:rsid w:val="009079BF"/>
    <w:rsid w:val="009103F3"/>
    <w:rsid w:val="00914351"/>
    <w:rsid w:val="00920389"/>
    <w:rsid w:val="00921952"/>
    <w:rsid w:val="009277A8"/>
    <w:rsid w:val="00931EF7"/>
    <w:rsid w:val="00932F97"/>
    <w:rsid w:val="00933746"/>
    <w:rsid w:val="00934032"/>
    <w:rsid w:val="00934D28"/>
    <w:rsid w:val="00936C0A"/>
    <w:rsid w:val="00936FAC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28BD"/>
    <w:rsid w:val="00964E43"/>
    <w:rsid w:val="00967478"/>
    <w:rsid w:val="00967B38"/>
    <w:rsid w:val="00970D5A"/>
    <w:rsid w:val="009717A2"/>
    <w:rsid w:val="00977A23"/>
    <w:rsid w:val="009839F9"/>
    <w:rsid w:val="00987A9A"/>
    <w:rsid w:val="00996780"/>
    <w:rsid w:val="009A24E4"/>
    <w:rsid w:val="009A3883"/>
    <w:rsid w:val="009A57C2"/>
    <w:rsid w:val="009A7781"/>
    <w:rsid w:val="009B355B"/>
    <w:rsid w:val="009B40E8"/>
    <w:rsid w:val="009C4E9D"/>
    <w:rsid w:val="009C70C9"/>
    <w:rsid w:val="009D76CF"/>
    <w:rsid w:val="009E07B7"/>
    <w:rsid w:val="009E4AEC"/>
    <w:rsid w:val="00A01C42"/>
    <w:rsid w:val="00A03BD1"/>
    <w:rsid w:val="00A108F5"/>
    <w:rsid w:val="00A11665"/>
    <w:rsid w:val="00A17BDF"/>
    <w:rsid w:val="00A17ECE"/>
    <w:rsid w:val="00A236B5"/>
    <w:rsid w:val="00A25020"/>
    <w:rsid w:val="00A255C5"/>
    <w:rsid w:val="00A260D3"/>
    <w:rsid w:val="00A26607"/>
    <w:rsid w:val="00A26670"/>
    <w:rsid w:val="00A37436"/>
    <w:rsid w:val="00A42D36"/>
    <w:rsid w:val="00A43576"/>
    <w:rsid w:val="00A505EB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81A6F"/>
    <w:rsid w:val="00A901AD"/>
    <w:rsid w:val="00A929B8"/>
    <w:rsid w:val="00A93F0D"/>
    <w:rsid w:val="00A95CF2"/>
    <w:rsid w:val="00AA0E2C"/>
    <w:rsid w:val="00AA29FC"/>
    <w:rsid w:val="00AA2F29"/>
    <w:rsid w:val="00AA3649"/>
    <w:rsid w:val="00AB009D"/>
    <w:rsid w:val="00AB1C6D"/>
    <w:rsid w:val="00AB348B"/>
    <w:rsid w:val="00AB4F9B"/>
    <w:rsid w:val="00AC3BED"/>
    <w:rsid w:val="00AC43B1"/>
    <w:rsid w:val="00AC63D9"/>
    <w:rsid w:val="00AD0EDB"/>
    <w:rsid w:val="00AD32EF"/>
    <w:rsid w:val="00AD7B20"/>
    <w:rsid w:val="00AE3408"/>
    <w:rsid w:val="00AE4400"/>
    <w:rsid w:val="00AE5E14"/>
    <w:rsid w:val="00AE694C"/>
    <w:rsid w:val="00AE6AB5"/>
    <w:rsid w:val="00AF0440"/>
    <w:rsid w:val="00AF3FE2"/>
    <w:rsid w:val="00AF785E"/>
    <w:rsid w:val="00AF7A43"/>
    <w:rsid w:val="00B00296"/>
    <w:rsid w:val="00B0091A"/>
    <w:rsid w:val="00B01F3E"/>
    <w:rsid w:val="00B0357B"/>
    <w:rsid w:val="00B062D5"/>
    <w:rsid w:val="00B06E0B"/>
    <w:rsid w:val="00B07880"/>
    <w:rsid w:val="00B07CC3"/>
    <w:rsid w:val="00B07E6C"/>
    <w:rsid w:val="00B125CA"/>
    <w:rsid w:val="00B13ACC"/>
    <w:rsid w:val="00B150A6"/>
    <w:rsid w:val="00B15984"/>
    <w:rsid w:val="00B21352"/>
    <w:rsid w:val="00B22AB2"/>
    <w:rsid w:val="00B25BC9"/>
    <w:rsid w:val="00B271E2"/>
    <w:rsid w:val="00B31F4F"/>
    <w:rsid w:val="00B33F80"/>
    <w:rsid w:val="00B350C0"/>
    <w:rsid w:val="00B4181F"/>
    <w:rsid w:val="00B4375D"/>
    <w:rsid w:val="00B4436F"/>
    <w:rsid w:val="00B47592"/>
    <w:rsid w:val="00B47A42"/>
    <w:rsid w:val="00B50383"/>
    <w:rsid w:val="00B5127E"/>
    <w:rsid w:val="00B54F9E"/>
    <w:rsid w:val="00B62BD1"/>
    <w:rsid w:val="00B62E59"/>
    <w:rsid w:val="00B64AE8"/>
    <w:rsid w:val="00B66A35"/>
    <w:rsid w:val="00B712BC"/>
    <w:rsid w:val="00B72906"/>
    <w:rsid w:val="00B74A92"/>
    <w:rsid w:val="00B7714F"/>
    <w:rsid w:val="00B83F98"/>
    <w:rsid w:val="00B84108"/>
    <w:rsid w:val="00B848FA"/>
    <w:rsid w:val="00B86323"/>
    <w:rsid w:val="00B947A3"/>
    <w:rsid w:val="00B97C9D"/>
    <w:rsid w:val="00BA15B5"/>
    <w:rsid w:val="00BA2EB1"/>
    <w:rsid w:val="00BB32DE"/>
    <w:rsid w:val="00BC2F0E"/>
    <w:rsid w:val="00BC6968"/>
    <w:rsid w:val="00BD2772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14C37"/>
    <w:rsid w:val="00C14C3B"/>
    <w:rsid w:val="00C25B56"/>
    <w:rsid w:val="00C31CB8"/>
    <w:rsid w:val="00C34C5B"/>
    <w:rsid w:val="00C45931"/>
    <w:rsid w:val="00C46F83"/>
    <w:rsid w:val="00C520B9"/>
    <w:rsid w:val="00C54330"/>
    <w:rsid w:val="00C556FA"/>
    <w:rsid w:val="00C55AF0"/>
    <w:rsid w:val="00C60FB6"/>
    <w:rsid w:val="00C643D0"/>
    <w:rsid w:val="00C671FD"/>
    <w:rsid w:val="00C67889"/>
    <w:rsid w:val="00C70DD1"/>
    <w:rsid w:val="00C75096"/>
    <w:rsid w:val="00C82473"/>
    <w:rsid w:val="00C843E9"/>
    <w:rsid w:val="00C854BD"/>
    <w:rsid w:val="00C858B0"/>
    <w:rsid w:val="00C87A13"/>
    <w:rsid w:val="00C905B9"/>
    <w:rsid w:val="00C92072"/>
    <w:rsid w:val="00C9470D"/>
    <w:rsid w:val="00C96EFC"/>
    <w:rsid w:val="00C977EF"/>
    <w:rsid w:val="00CA4B0D"/>
    <w:rsid w:val="00CB0953"/>
    <w:rsid w:val="00CB46EA"/>
    <w:rsid w:val="00CB4C2E"/>
    <w:rsid w:val="00CB62BC"/>
    <w:rsid w:val="00CB7FF2"/>
    <w:rsid w:val="00CC410D"/>
    <w:rsid w:val="00CC4A58"/>
    <w:rsid w:val="00CC5BFB"/>
    <w:rsid w:val="00CD30DA"/>
    <w:rsid w:val="00CD5FA9"/>
    <w:rsid w:val="00CD6688"/>
    <w:rsid w:val="00CD7103"/>
    <w:rsid w:val="00CD76BE"/>
    <w:rsid w:val="00CE015A"/>
    <w:rsid w:val="00CE0F7D"/>
    <w:rsid w:val="00CE552C"/>
    <w:rsid w:val="00CE68A4"/>
    <w:rsid w:val="00CE7D1D"/>
    <w:rsid w:val="00CF3A11"/>
    <w:rsid w:val="00CF4999"/>
    <w:rsid w:val="00CF5E6B"/>
    <w:rsid w:val="00D01474"/>
    <w:rsid w:val="00D04EB6"/>
    <w:rsid w:val="00D04FC4"/>
    <w:rsid w:val="00D072FE"/>
    <w:rsid w:val="00D11A05"/>
    <w:rsid w:val="00D1272A"/>
    <w:rsid w:val="00D14B69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7095"/>
    <w:rsid w:val="00D5207D"/>
    <w:rsid w:val="00D525A2"/>
    <w:rsid w:val="00D60D9D"/>
    <w:rsid w:val="00D6253B"/>
    <w:rsid w:val="00D654D7"/>
    <w:rsid w:val="00D77A45"/>
    <w:rsid w:val="00D84070"/>
    <w:rsid w:val="00D97D82"/>
    <w:rsid w:val="00DA0050"/>
    <w:rsid w:val="00DA1104"/>
    <w:rsid w:val="00DA1DCE"/>
    <w:rsid w:val="00DA5772"/>
    <w:rsid w:val="00DA5A14"/>
    <w:rsid w:val="00DB299F"/>
    <w:rsid w:val="00DB4FA7"/>
    <w:rsid w:val="00DB5229"/>
    <w:rsid w:val="00DC2E00"/>
    <w:rsid w:val="00DC5C44"/>
    <w:rsid w:val="00DD00BF"/>
    <w:rsid w:val="00DD6286"/>
    <w:rsid w:val="00DD6650"/>
    <w:rsid w:val="00DD7B6F"/>
    <w:rsid w:val="00DE0164"/>
    <w:rsid w:val="00DE4CED"/>
    <w:rsid w:val="00DE712A"/>
    <w:rsid w:val="00DF43CD"/>
    <w:rsid w:val="00DF4829"/>
    <w:rsid w:val="00DF4B78"/>
    <w:rsid w:val="00DF5B02"/>
    <w:rsid w:val="00DF72EC"/>
    <w:rsid w:val="00E02E04"/>
    <w:rsid w:val="00E1254B"/>
    <w:rsid w:val="00E15DA3"/>
    <w:rsid w:val="00E1713B"/>
    <w:rsid w:val="00E17CE5"/>
    <w:rsid w:val="00E17EF9"/>
    <w:rsid w:val="00E20307"/>
    <w:rsid w:val="00E20473"/>
    <w:rsid w:val="00E25508"/>
    <w:rsid w:val="00E26C3A"/>
    <w:rsid w:val="00E27C6F"/>
    <w:rsid w:val="00E332E0"/>
    <w:rsid w:val="00E35344"/>
    <w:rsid w:val="00E353FE"/>
    <w:rsid w:val="00E36A3D"/>
    <w:rsid w:val="00E428C8"/>
    <w:rsid w:val="00E46942"/>
    <w:rsid w:val="00E46A6F"/>
    <w:rsid w:val="00E47560"/>
    <w:rsid w:val="00E47F86"/>
    <w:rsid w:val="00E529CA"/>
    <w:rsid w:val="00E53581"/>
    <w:rsid w:val="00E54231"/>
    <w:rsid w:val="00E6213E"/>
    <w:rsid w:val="00E626BB"/>
    <w:rsid w:val="00E645B6"/>
    <w:rsid w:val="00E71663"/>
    <w:rsid w:val="00E73F3F"/>
    <w:rsid w:val="00E75D1A"/>
    <w:rsid w:val="00E806DE"/>
    <w:rsid w:val="00E81CA0"/>
    <w:rsid w:val="00E82190"/>
    <w:rsid w:val="00E829B3"/>
    <w:rsid w:val="00E82E9A"/>
    <w:rsid w:val="00E84450"/>
    <w:rsid w:val="00E86F2E"/>
    <w:rsid w:val="00EA09E4"/>
    <w:rsid w:val="00EA2BC2"/>
    <w:rsid w:val="00EA3EF1"/>
    <w:rsid w:val="00EA6E14"/>
    <w:rsid w:val="00EA7E53"/>
    <w:rsid w:val="00EB073B"/>
    <w:rsid w:val="00EC0C40"/>
    <w:rsid w:val="00EC57A0"/>
    <w:rsid w:val="00EC79EC"/>
    <w:rsid w:val="00ED1760"/>
    <w:rsid w:val="00ED4512"/>
    <w:rsid w:val="00ED5A97"/>
    <w:rsid w:val="00EE03C2"/>
    <w:rsid w:val="00EE34F3"/>
    <w:rsid w:val="00EF0A32"/>
    <w:rsid w:val="00EF27EF"/>
    <w:rsid w:val="00EF32D2"/>
    <w:rsid w:val="00EF40EF"/>
    <w:rsid w:val="00F03D26"/>
    <w:rsid w:val="00F116AC"/>
    <w:rsid w:val="00F13EA4"/>
    <w:rsid w:val="00F20868"/>
    <w:rsid w:val="00F21FED"/>
    <w:rsid w:val="00F237A0"/>
    <w:rsid w:val="00F24686"/>
    <w:rsid w:val="00F24C48"/>
    <w:rsid w:val="00F274FB"/>
    <w:rsid w:val="00F30F5B"/>
    <w:rsid w:val="00F31ED6"/>
    <w:rsid w:val="00F335D0"/>
    <w:rsid w:val="00F34B7D"/>
    <w:rsid w:val="00F406B9"/>
    <w:rsid w:val="00F413FA"/>
    <w:rsid w:val="00F418A1"/>
    <w:rsid w:val="00F418D5"/>
    <w:rsid w:val="00F42AFF"/>
    <w:rsid w:val="00F50C5A"/>
    <w:rsid w:val="00F50C5F"/>
    <w:rsid w:val="00F50DC4"/>
    <w:rsid w:val="00F578E7"/>
    <w:rsid w:val="00F64DBF"/>
    <w:rsid w:val="00F65C43"/>
    <w:rsid w:val="00F76789"/>
    <w:rsid w:val="00F84FFA"/>
    <w:rsid w:val="00F86C5B"/>
    <w:rsid w:val="00F964F2"/>
    <w:rsid w:val="00FA11A5"/>
    <w:rsid w:val="00FA1CC2"/>
    <w:rsid w:val="00FA42F3"/>
    <w:rsid w:val="00FA5D93"/>
    <w:rsid w:val="00FA765D"/>
    <w:rsid w:val="00FB3082"/>
    <w:rsid w:val="00FB5E0F"/>
    <w:rsid w:val="00FB68E7"/>
    <w:rsid w:val="00FC1973"/>
    <w:rsid w:val="00FC3565"/>
    <w:rsid w:val="00FD486D"/>
    <w:rsid w:val="00FE1D9F"/>
    <w:rsid w:val="00FE458F"/>
    <w:rsid w:val="00FE759D"/>
    <w:rsid w:val="00FF3C76"/>
    <w:rsid w:val="00FF4951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114DA"/>
  <w15:docId w15:val="{50414EBF-83B7-4AF3-AF39-EE58B5F7E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4D50B2759384189E48D609C6A8E63" ma:contentTypeVersion="7" ma:contentTypeDescription="Create a new document." ma:contentTypeScope="" ma:versionID="8b392d6c1015e694d901fb6d0beafab4">
  <xsd:schema xmlns:xsd="http://www.w3.org/2001/XMLSchema" xmlns:xs="http://www.w3.org/2001/XMLSchema" xmlns:p="http://schemas.microsoft.com/office/2006/metadata/properties" xmlns:ns3="e2570efc-75cf-496e-87ca-61d359d7a044" targetNamespace="http://schemas.microsoft.com/office/2006/metadata/properties" ma:root="true" ma:fieldsID="a2b9f44d3f2eaccd2d47a82db645bb32" ns3:_="">
    <xsd:import namespace="e2570efc-75cf-496e-87ca-61d359d7a0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70efc-75cf-496e-87ca-61d359d7a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E6E01-FABA-4C00-891F-AB00D6D8A0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570efc-75cf-496e-87ca-61d359d7a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121355-EEF8-4315-8975-DBF35AFE9F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826C24-E337-4FA4-AE43-5E97E5E851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C91473C-77BA-4293-8887-485695449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2652</Words>
  <Characters>15915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18530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ppp</cp:lastModifiedBy>
  <cp:revision>3</cp:revision>
  <cp:lastPrinted>2018-02-23T12:09:00Z</cp:lastPrinted>
  <dcterms:created xsi:type="dcterms:W3CDTF">2021-09-12T18:10:00Z</dcterms:created>
  <dcterms:modified xsi:type="dcterms:W3CDTF">2021-09-12T20:02:00Z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0x0101003614D50B2759384189E48D609C6A8E63</vt:lpwstr>
  </property>
</Properties>
</file>