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FF" w:rsidRDefault="00595281" w:rsidP="007525F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7525FF" w:rsidRDefault="007525FF" w:rsidP="007525FF">
      <w:pPr>
        <w:pStyle w:val="Default"/>
        <w:jc w:val="center"/>
        <w:rPr>
          <w:b/>
          <w:bCs/>
          <w:sz w:val="23"/>
          <w:szCs w:val="23"/>
        </w:rPr>
      </w:pPr>
    </w:p>
    <w:p w:rsidR="007525FF" w:rsidRPr="00767EF6" w:rsidRDefault="007525FF" w:rsidP="007525FF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7525FF" w:rsidRPr="00767EF6" w:rsidRDefault="007525FF" w:rsidP="0075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7525FF" w:rsidRDefault="007525FF" w:rsidP="007525FF">
      <w:pPr>
        <w:pStyle w:val="Default"/>
        <w:rPr>
          <w:b/>
          <w:bCs/>
          <w:sz w:val="23"/>
          <w:szCs w:val="23"/>
        </w:rPr>
      </w:pPr>
    </w:p>
    <w:p w:rsidR="007525FF" w:rsidRPr="004A0FD5" w:rsidRDefault="007525FF" w:rsidP="007525FF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 w:rsidR="007525FF" w:rsidRDefault="002C152F" w:rsidP="007525F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edukacyjny/oddział</w:t>
      </w:r>
      <w:r w:rsidR="00346FFE">
        <w:rPr>
          <w:b/>
          <w:bCs/>
          <w:sz w:val="23"/>
          <w:szCs w:val="23"/>
        </w:rPr>
        <w:t>: I</w:t>
      </w:r>
      <w:r w:rsidR="00A83CF6">
        <w:rPr>
          <w:b/>
          <w:bCs/>
          <w:sz w:val="23"/>
          <w:szCs w:val="23"/>
        </w:rPr>
        <w:t xml:space="preserve"> (3c</w:t>
      </w:r>
      <w:bookmarkStart w:id="0" w:name="_GoBack"/>
      <w:bookmarkEnd w:id="0"/>
      <w:r w:rsidR="007525FF">
        <w:rPr>
          <w:b/>
          <w:bCs/>
          <w:sz w:val="23"/>
          <w:szCs w:val="23"/>
        </w:rPr>
        <w:t xml:space="preserve">) </w:t>
      </w:r>
    </w:p>
    <w:p w:rsidR="007525FF" w:rsidRDefault="007525FF" w:rsidP="007525FF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I. Celem oceniania uczniów na lekc</w:t>
      </w:r>
      <w:r>
        <w:rPr>
          <w:rFonts w:ascii="Times New Roman" w:hAnsi="Times New Roman" w:cs="Times New Roman"/>
          <w:b/>
          <w:bCs/>
          <w:sz w:val="24"/>
          <w:szCs w:val="24"/>
        </w:rPr>
        <w:t>jach wychowania fizycznego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Monitorowanie umiejętności ucznia w trakcie procesu edukacyjnego po to, aby mógł osiągnąć zamierzony cel postawiony w kryteriach oceniania.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7206B0" w:rsidRPr="007206B0" w:rsidRDefault="007525FF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 POSTAWĘ WOBEC PRZEDMIOTU</w:t>
      </w:r>
    </w:p>
    <w:p w:rsidR="007525FF" w:rsidRPr="00633EC5" w:rsidRDefault="007525FF" w:rsidP="007525FF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 WIADOMOŚCI</w:t>
      </w:r>
      <w:r w:rsidRPr="00633EC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WSPÓŁPRACĘ Z NAUCZYCIELEM I UCZNIAMI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4. </w:t>
      </w:r>
      <w:r w:rsidR="007206B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UMIEJĘTNOŚCI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5. SYSTEMATYCZNOŚĆ UDZIAŁU W LEKCJACH</w:t>
      </w:r>
    </w:p>
    <w:p w:rsidR="007525FF" w:rsidRPr="00633EC5" w:rsidRDefault="00366688" w:rsidP="007525FF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ZAANGAŻOWANIE POZA LEKCJĄ WYCHOWANIA FIZYCZNEGO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633EC5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>2. Decyzję o zwolnieniu ucznia z zajęć podejmuje Dyrektor szkoły na podstawie</w:t>
      </w:r>
      <w:r w:rsidRPr="00633EC5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633EC5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lastRenderedPageBreak/>
        <w:t xml:space="preserve">3. W przypadku zwolnienia ucznia z zajęć w dokumentacji przebiegu nauczania </w:t>
      </w:r>
      <w:r w:rsidRPr="00633EC5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 obecności na tych zajęciach na piśmie do Dyrektora. Wiąże się to z przejęciem odpowiedzialności za bezpieczeństwo dziecka.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 przypadku, gdy uczeń w czasie roku szkolnego doznał urazu lub z innych względów zdrowotnych otrzymał zwolnienie lekarskie a posiadał oceny cząstkowe nauczyciel przedmiotu ma prawo wystawić ocenę śródroczną lub roczną.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IV. Przy wykonaniu danego ćwiczenia uczeń otrzymuje ocenę: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Niedostateczna</w:t>
      </w:r>
      <w:r w:rsidR="00D70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Uczeń nie chce przystąpić do sprawdzianu, odmawia wykonywania ćwiczeń na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 wyraźnie mówią, że uczeń nie wywiązuje się z obowiązków w ramach przedmiotu (przeważnie nie posiada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przeważnie nie uczestniczy w zajęciach wychowania fizycznego, </w:t>
      </w:r>
      <w:r w:rsidR="0020425E">
        <w:rPr>
          <w:rFonts w:ascii="Times New Roman" w:hAnsi="Times New Roman" w:cs="Times New Roman"/>
          <w:sz w:val="24"/>
          <w:szCs w:val="24"/>
        </w:rPr>
        <w:t>nie podejmuje współpracy z nauczycielem i innymi uczniami.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Dopuszczająca (2)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bardzo niechętnie, z dużymi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ciągłej pomocy i korekty ze strony nauczyciela, uczeń naśladuje ćwiczenia, ale nie potrafi ich wykonać zgodnie z przyjętymi zasadami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 bardzo częste przypadki niewywiązywania się ucznia z obowiązków w ramach przedmiotu (bardzo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bardzo często korzysta ze zwolnień z zajęć wychowania fizycznego,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Dostateczna (3)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-uczeń wykonuje ćwiczenia niepewnie, z dużymi błędami technicznymi, z małą płynnością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pomocy nauczyciela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dość częste przypadki niewywiązywania się ucznia z obowiązków w ramach przedmiotu (dość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często korzysta ze zwolnień z zajęć wychowania fizycznego, 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Dobra (4)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lastRenderedPageBreak/>
        <w:t>- uczeń wykonuje ćwiczenia samodzielnie, lecz nie dość dokładnie, z małymi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często ma braki w koordynacji kilku czynności.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>dobrą</w:t>
      </w:r>
      <w:r w:rsidRPr="00633EC5">
        <w:rPr>
          <w:rFonts w:ascii="Times New Roman" w:hAnsi="Times New Roman" w:cs="Times New Roman"/>
          <w:sz w:val="24"/>
          <w:szCs w:val="24"/>
        </w:rPr>
        <w:t>:</w:t>
      </w:r>
    </w:p>
    <w:p w:rsidR="007525FF" w:rsidRPr="00633EC5" w:rsidRDefault="007525FF" w:rsidP="007525FF">
      <w:pPr>
        <w:pStyle w:val="Default"/>
      </w:pPr>
      <w:r w:rsidRPr="00633EC5">
        <w:t xml:space="preserve">uczeń na większości zajęć wywiązuje się z obowiązków w ramach przedmiotu (mogą zdarzać się przypadki braku stroju na </w:t>
      </w:r>
      <w:proofErr w:type="spellStart"/>
      <w:r w:rsidRPr="00633EC5">
        <w:t>wf</w:t>
      </w:r>
      <w:proofErr w:type="spellEnd"/>
      <w:r w:rsidRPr="00633EC5">
        <w:t xml:space="preserve"> i basen</w:t>
      </w:r>
      <w:r>
        <w:t>ie</w:t>
      </w:r>
      <w:r w:rsidRPr="00633EC5">
        <w:t xml:space="preserve">), uczeń systematycznie uczestniczy w zajęciach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Bardzo dobra (5)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ćwiczenie samodzielnie, właściwą techniką, w odpowiednim tempie, pewnie, jego ruchy są elastyczne i harmonijne.</w:t>
      </w:r>
    </w:p>
    <w:p w:rsidR="007525FF" w:rsidRPr="00633EC5" w:rsidRDefault="007525FF" w:rsidP="007525FF">
      <w:pPr>
        <w:pStyle w:val="Default"/>
      </w:pPr>
      <w:r w:rsidRPr="00633EC5">
        <w:t xml:space="preserve">- ramowe kryteria oceniania z wychowania fizycznego zgodnie z WZO na ocenę </w:t>
      </w:r>
      <w:r w:rsidRPr="00633EC5">
        <w:rPr>
          <w:b/>
        </w:rPr>
        <w:t>bardzo dobrą</w:t>
      </w:r>
      <w:r w:rsidRPr="00633EC5">
        <w:t xml:space="preserve"> obejmują: wywiązywanie się z obowiązków w ramach przedmiotu (właściwy strój na </w:t>
      </w:r>
      <w:proofErr w:type="spellStart"/>
      <w:r w:rsidRPr="00633EC5">
        <w:t>wf</w:t>
      </w:r>
      <w:proofErr w:type="spellEnd"/>
      <w:r w:rsidRPr="00633EC5">
        <w:t xml:space="preserve"> i basen systematycznie przynoszony), systematyczny udziału ucznia w zajęciach oraz aktywność ucznia w działaniach podejmowanych przez szkołę na rzecz kultury fizycznej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Celująca (6)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-uczeń spełnia wymagania na ocenę bardzo dobrą i potrafi omówić technikę prawidłowo wykonanego ćwiczenia, uczeń jest asystentem nauczyciela, pomaga kolegom i zachęca innych do podejmowania ćwiczeń i działań na rzecz krzewienia kultury fizycznej i sportu,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sam podejmuje działania na rzecz sportu szkolnego i kultury fizycznej</w:t>
      </w:r>
    </w:p>
    <w:p w:rsidR="007525FF" w:rsidRPr="00633EC5" w:rsidRDefault="007525FF" w:rsidP="007525FF">
      <w:pPr>
        <w:pStyle w:val="Default"/>
      </w:pPr>
      <w:r w:rsidRPr="00633EC5">
        <w:t xml:space="preserve">- ramowe kryteria z wychowania fizycznego zgodnie z WZO na ocenę </w:t>
      </w:r>
      <w:r w:rsidRPr="00633EC5">
        <w:rPr>
          <w:b/>
        </w:rPr>
        <w:t>celującą</w:t>
      </w:r>
      <w:r w:rsidRPr="00633EC5">
        <w:t xml:space="preserve"> obejmują: wysoki stopień sprawności fizycznej, duże umiejętności techniczne w wybranej dyscyplinie sportu, znaczące osiągnięcia indywidualne lub zespołowe w międzyszkolnych zawodach sportowych, nienaganne wywiązywanie się z obowiązków w ramach przedmiotu (systematycznie przynoszony właściwy strój na </w:t>
      </w:r>
      <w:proofErr w:type="spellStart"/>
      <w:r w:rsidRPr="00633EC5">
        <w:t>wf</w:t>
      </w:r>
      <w:proofErr w:type="spellEnd"/>
      <w:r w:rsidRPr="00633EC5">
        <w:t xml:space="preserve"> i basen), systematyczny udziału ucznia w zajęciach oraz duża aktywność ucznia w działaniach podejmowanych przez szkołę na rzecz kultury fizycznej, </w:t>
      </w:r>
    </w:p>
    <w:p w:rsidR="007525FF" w:rsidRPr="00633EC5" w:rsidRDefault="007525FF" w:rsidP="007525FF">
      <w:pPr>
        <w:pStyle w:val="Default"/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 xml:space="preserve">Każdy uczeń ma możliwość wykonania dwóch prób podczas oceniania.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633EC5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114172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7A5D11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633EC5">
        <w:rPr>
          <w:rFonts w:ascii="Times New Roman" w:hAnsi="Times New Roman" w:cs="Times New Roman"/>
          <w:sz w:val="24"/>
          <w:szCs w:val="24"/>
        </w:rPr>
        <w:t xml:space="preserve">uczeń powinien otrzymać minimum 6 ocen cząstkowych, w tym 2 z pływania. W przypadku zwolnienia ucznia z zajęć pływania </w:t>
      </w:r>
      <w:r w:rsidR="00114172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633EC5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Oceny klasyfikacyjne śródroczne i roczne ustala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uwzględniając powyższe punkty wymagań: II,III,IV)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w stopniach według następującej skali: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Celujący-6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Bardzo dobry-5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Dobry-4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Dostateczny-3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Dopuszczający-2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Niedostateczny-1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VI. Warunki zaliczenia egzaminu poprawkowego: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sprawnościowy – obejmujący ćwiczenia realizowane w pierw</w:t>
      </w:r>
      <w:r w:rsidR="00542230">
        <w:rPr>
          <w:rFonts w:ascii="Times New Roman" w:hAnsi="Times New Roman" w:cs="Times New Roman"/>
          <w:sz w:val="24"/>
          <w:szCs w:val="24"/>
        </w:rPr>
        <w:t xml:space="preserve">szym </w:t>
      </w:r>
      <w:r w:rsidR="00542230">
        <w:rPr>
          <w:rFonts w:ascii="Times New Roman" w:hAnsi="Times New Roman" w:cs="Times New Roman"/>
          <w:sz w:val="24"/>
          <w:szCs w:val="24"/>
        </w:rPr>
        <w:br/>
        <w:t>i drugim okresie</w:t>
      </w:r>
      <w:r w:rsidR="0012768B">
        <w:rPr>
          <w:rFonts w:ascii="Times New Roman" w:hAnsi="Times New Roman" w:cs="Times New Roman"/>
          <w:sz w:val="24"/>
          <w:szCs w:val="24"/>
        </w:rPr>
        <w:t xml:space="preserve"> w danym oddziale</w:t>
      </w:r>
      <w:r w:rsidRPr="00633EC5">
        <w:rPr>
          <w:rFonts w:ascii="Times New Roman" w:hAnsi="Times New Roman" w:cs="Times New Roman"/>
          <w:sz w:val="24"/>
          <w:szCs w:val="24"/>
        </w:rPr>
        <w:t>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wiadomości – z materi</w:t>
      </w:r>
      <w:r w:rsidR="0079185E">
        <w:rPr>
          <w:rFonts w:ascii="Times New Roman" w:hAnsi="Times New Roman" w:cs="Times New Roman"/>
          <w:sz w:val="24"/>
          <w:szCs w:val="24"/>
        </w:rPr>
        <w:t>ału realizowanego w danym oddziale</w:t>
      </w:r>
      <w:r w:rsidRPr="00633EC5">
        <w:rPr>
          <w:rFonts w:ascii="Times New Roman" w:hAnsi="Times New Roman" w:cs="Times New Roman"/>
          <w:sz w:val="24"/>
          <w:szCs w:val="24"/>
        </w:rPr>
        <w:t xml:space="preserve"> z zakresu: </w:t>
      </w:r>
      <w:r w:rsidRPr="00633EC5">
        <w:rPr>
          <w:rFonts w:ascii="Times New Roman" w:hAnsi="Times New Roman" w:cs="Times New Roman"/>
          <w:sz w:val="24"/>
          <w:szCs w:val="24"/>
        </w:rPr>
        <w:br/>
        <w:t>BHP na lekcjach wychowania fizycznego, taktyki, przepisów gier zespołowych, higieny.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VII. Warunkiem zaliczenia egzaminu poprawkowego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Wykonywanie wszystkich ćwiczeń poprawienie techniczne, uwzględniając indywidualne możliwości ucznia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Default="007525FF" w:rsidP="007525FF"/>
    <w:p w:rsidR="003C4848" w:rsidRDefault="003C4848"/>
    <w:sectPr w:rsidR="003C4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C5" w:rsidRDefault="002E52C5">
      <w:pPr>
        <w:spacing w:after="0" w:line="240" w:lineRule="auto"/>
      </w:pPr>
      <w:r>
        <w:separator/>
      </w:r>
    </w:p>
  </w:endnote>
  <w:endnote w:type="continuationSeparator" w:id="0">
    <w:p w:rsidR="002E52C5" w:rsidRDefault="002E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7525FF" w:rsidP="00346FFE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595281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2E52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C5" w:rsidRDefault="002E52C5">
      <w:pPr>
        <w:spacing w:after="0" w:line="240" w:lineRule="auto"/>
      </w:pPr>
      <w:r>
        <w:separator/>
      </w:r>
    </w:p>
  </w:footnote>
  <w:footnote w:type="continuationSeparator" w:id="0">
    <w:p w:rsidR="002E52C5" w:rsidRDefault="002E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7525FF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81711" wp14:editId="1AB9B448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2E52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FF"/>
    <w:rsid w:val="00010BC7"/>
    <w:rsid w:val="00053527"/>
    <w:rsid w:val="00114172"/>
    <w:rsid w:val="0012768B"/>
    <w:rsid w:val="001C6866"/>
    <w:rsid w:val="001E3BF0"/>
    <w:rsid w:val="0020425E"/>
    <w:rsid w:val="00230F4F"/>
    <w:rsid w:val="002C152F"/>
    <w:rsid w:val="002E52C5"/>
    <w:rsid w:val="002F036C"/>
    <w:rsid w:val="002F74C7"/>
    <w:rsid w:val="00346FFE"/>
    <w:rsid w:val="00366688"/>
    <w:rsid w:val="00374EAA"/>
    <w:rsid w:val="003C4848"/>
    <w:rsid w:val="003F3EAA"/>
    <w:rsid w:val="0048683F"/>
    <w:rsid w:val="00492A79"/>
    <w:rsid w:val="004E0E24"/>
    <w:rsid w:val="005137F3"/>
    <w:rsid w:val="00534367"/>
    <w:rsid w:val="00542230"/>
    <w:rsid w:val="00595281"/>
    <w:rsid w:val="005A2241"/>
    <w:rsid w:val="007206B0"/>
    <w:rsid w:val="0073190C"/>
    <w:rsid w:val="0074710A"/>
    <w:rsid w:val="007525FF"/>
    <w:rsid w:val="0079185E"/>
    <w:rsid w:val="007A5D11"/>
    <w:rsid w:val="00816E52"/>
    <w:rsid w:val="008D43C1"/>
    <w:rsid w:val="00941B1E"/>
    <w:rsid w:val="00965ADF"/>
    <w:rsid w:val="00A83CF6"/>
    <w:rsid w:val="00C21C8F"/>
    <w:rsid w:val="00C77B56"/>
    <w:rsid w:val="00CD161F"/>
    <w:rsid w:val="00D16416"/>
    <w:rsid w:val="00D44374"/>
    <w:rsid w:val="00D703CB"/>
    <w:rsid w:val="00DB6BDB"/>
    <w:rsid w:val="00E9769A"/>
    <w:rsid w:val="00F762B6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Krzysztof</cp:lastModifiedBy>
  <cp:revision>42</cp:revision>
  <dcterms:created xsi:type="dcterms:W3CDTF">2018-09-13T20:03:00Z</dcterms:created>
  <dcterms:modified xsi:type="dcterms:W3CDTF">2023-09-12T17:37:00Z</dcterms:modified>
</cp:coreProperties>
</file>